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C264" w14:textId="6A5150E7" w:rsidR="00B243A4" w:rsidRDefault="00431924" w:rsidP="00431924">
      <w:pPr>
        <w:spacing w:after="0" w:line="360" w:lineRule="auto"/>
        <w:jc w:val="both"/>
      </w:pPr>
      <w:r>
        <w:rPr>
          <w:noProof/>
          <w:lang w:eastAsia="en-IE"/>
        </w:rPr>
        <w:drawing>
          <wp:anchor distT="0" distB="0" distL="114300" distR="114300" simplePos="0" relativeHeight="251658244" behindDoc="0" locked="0" layoutInCell="1" allowOverlap="1" wp14:anchorId="63ACEF60" wp14:editId="22D14514">
            <wp:simplePos x="0" y="0"/>
            <wp:positionH relativeFrom="column">
              <wp:posOffset>4515485</wp:posOffset>
            </wp:positionH>
            <wp:positionV relativeFrom="paragraph">
              <wp:posOffset>134620</wp:posOffset>
            </wp:positionV>
            <wp:extent cx="876299" cy="1141247"/>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299" cy="1141247"/>
                    </a:xfrm>
                    <a:prstGeom prst="rect">
                      <a:avLst/>
                    </a:prstGeom>
                  </pic:spPr>
                </pic:pic>
              </a:graphicData>
            </a:graphic>
          </wp:anchor>
        </w:drawing>
      </w:r>
      <w:r>
        <w:rPr>
          <w:noProof/>
          <w:lang w:eastAsia="en-IE"/>
        </w:rPr>
        <w:drawing>
          <wp:inline distT="0" distB="0" distL="0" distR="0" wp14:anchorId="1AB6565A" wp14:editId="601B8A91">
            <wp:extent cx="2263775" cy="113200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_RGB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941" cy="1139591"/>
                    </a:xfrm>
                    <a:prstGeom prst="rect">
                      <a:avLst/>
                    </a:prstGeom>
                  </pic:spPr>
                </pic:pic>
              </a:graphicData>
            </a:graphic>
          </wp:inline>
        </w:drawing>
      </w:r>
    </w:p>
    <w:p w14:paraId="03F64EC2" w14:textId="3B07F77B" w:rsidR="00B243A4" w:rsidRDefault="00B243A4" w:rsidP="00431924">
      <w:pPr>
        <w:spacing w:after="0" w:line="360" w:lineRule="auto"/>
      </w:pPr>
    </w:p>
    <w:p w14:paraId="4D14F8CC" w14:textId="6BB4BC84" w:rsidR="00B243A4" w:rsidRPr="00B3053B" w:rsidRDefault="00B243A4" w:rsidP="00431924">
      <w:pPr>
        <w:spacing w:after="0" w:line="240" w:lineRule="auto"/>
        <w:ind w:left="4253"/>
        <w:jc w:val="right"/>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5970D090" w:rsidR="00B243A4" w:rsidRDefault="00B243A4" w:rsidP="356A0EAA">
      <w:pPr>
        <w:pStyle w:val="Title"/>
        <w:spacing w:line="276" w:lineRule="auto"/>
        <w:jc w:val="center"/>
        <w:rPr>
          <w:rFonts w:ascii="Georgia" w:hAnsi="Georgia"/>
          <w:b/>
          <w:bCs/>
          <w:sz w:val="40"/>
          <w:szCs w:val="40"/>
        </w:rPr>
      </w:pPr>
      <w:r w:rsidRPr="356A0EAA">
        <w:rPr>
          <w:rFonts w:ascii="Georgia" w:hAnsi="Georgia"/>
          <w:b/>
          <w:bCs/>
          <w:sz w:val="40"/>
          <w:szCs w:val="40"/>
        </w:rPr>
        <w:t xml:space="preserve">POLICY FOR ADMISSION TO SCHOOL YEAR </w:t>
      </w:r>
      <w:r w:rsidRPr="639FB9EB">
        <w:rPr>
          <w:rFonts w:ascii="Georgia" w:hAnsi="Georgia"/>
          <w:b/>
          <w:bCs/>
          <w:sz w:val="40"/>
          <w:szCs w:val="40"/>
        </w:rPr>
        <w:t>202</w:t>
      </w:r>
      <w:r w:rsidR="00B70C5C" w:rsidRPr="639FB9EB">
        <w:rPr>
          <w:rFonts w:ascii="Georgia" w:hAnsi="Georgia"/>
          <w:b/>
          <w:bCs/>
          <w:sz w:val="40"/>
          <w:szCs w:val="40"/>
        </w:rPr>
        <w:t>4</w:t>
      </w:r>
      <w:r w:rsidRPr="639FB9EB">
        <w:rPr>
          <w:rFonts w:ascii="Georgia" w:hAnsi="Georgia"/>
          <w:b/>
          <w:bCs/>
          <w:sz w:val="40"/>
          <w:szCs w:val="40"/>
        </w:rPr>
        <w:t>/</w:t>
      </w:r>
      <w:r w:rsidR="00B70C5C" w:rsidRPr="639FB9EB">
        <w:rPr>
          <w:rFonts w:ascii="Georgia" w:hAnsi="Georgia"/>
          <w:b/>
          <w:bCs/>
          <w:sz w:val="40"/>
          <w:szCs w:val="40"/>
        </w:rPr>
        <w:t>2025</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St Ailbe’s</w:t>
      </w:r>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4256523E" w:rsidR="00B243A4" w:rsidRDefault="00B243A4" w:rsidP="00B243A4">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St Ailbe’s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049DFD34" w14:textId="3C075DDA" w:rsidR="00EA316A" w:rsidRDefault="00EA316A" w:rsidP="00B243A4">
      <w:pPr>
        <w:spacing w:after="0" w:line="360" w:lineRule="auto"/>
        <w:jc w:val="both"/>
        <w:rPr>
          <w:rFonts w:ascii="Georgia" w:hAnsi="Georgia" w:cs="Arial"/>
          <w:sz w:val="24"/>
          <w:szCs w:val="24"/>
        </w:rPr>
      </w:pPr>
    </w:p>
    <w:p w14:paraId="01A84340" w14:textId="77777777" w:rsidR="00EA316A" w:rsidRDefault="00EA316A" w:rsidP="00B243A4">
      <w:pPr>
        <w:spacing w:after="0" w:line="360" w:lineRule="auto"/>
        <w:jc w:val="both"/>
        <w:rPr>
          <w:rFonts w:ascii="Georgia" w:hAnsi="Georgia"/>
          <w:sz w:val="24"/>
          <w:szCs w:val="24"/>
        </w:rPr>
      </w:pPr>
    </w:p>
    <w:p w14:paraId="31B1027B" w14:textId="77777777" w:rsidR="003D5FA3" w:rsidRPr="003F65F2" w:rsidRDefault="003D5FA3" w:rsidP="003D5FA3">
      <w:pPr>
        <w:jc w:val="center"/>
        <w:rPr>
          <w:rFonts w:ascii="Georgia" w:hAnsi="Georgia"/>
          <w:b/>
        </w:rPr>
      </w:pPr>
    </w:p>
    <w:p w14:paraId="6EB8F170" w14:textId="4E2D3CE6" w:rsidR="003D5FA3" w:rsidRDefault="003D5FA3" w:rsidP="003D5FA3">
      <w:pPr>
        <w:rPr>
          <w:rFonts w:ascii="Calibri" w:hAnsi="Calibri"/>
          <w:color w:val="1F497D"/>
        </w:rPr>
      </w:pPr>
    </w:p>
    <w:p w14:paraId="388622CA" w14:textId="0CF1740E" w:rsidR="00E14A01" w:rsidRDefault="00E14A01" w:rsidP="003D5FA3">
      <w:pPr>
        <w:rPr>
          <w:rFonts w:ascii="Calibri" w:hAnsi="Calibri"/>
          <w:color w:val="1F497D"/>
        </w:rPr>
      </w:pPr>
    </w:p>
    <w:p w14:paraId="25FDFA4E" w14:textId="1B78452D" w:rsidR="00E14A01" w:rsidRDefault="00E14A01" w:rsidP="003D5FA3">
      <w:pPr>
        <w:rPr>
          <w:rFonts w:ascii="Calibri" w:hAnsi="Calibri"/>
          <w:color w:val="1F497D"/>
        </w:rPr>
      </w:pPr>
    </w:p>
    <w:p w14:paraId="700283B8" w14:textId="77777777" w:rsidR="00E14A01" w:rsidRDefault="00E14A01" w:rsidP="003D5FA3">
      <w:pPr>
        <w:rPr>
          <w:rFonts w:ascii="Calibri" w:hAnsi="Calibr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3D5FA3" w:rsidRPr="00816CB7" w14:paraId="764349BA"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8133DD6" w14:textId="77777777" w:rsidR="003D5FA3" w:rsidRDefault="003D5FA3" w:rsidP="0039429D">
            <w:pPr>
              <w:spacing w:before="240" w:after="240"/>
            </w:pPr>
            <w: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538272A" w14:textId="77777777" w:rsidR="003D5FA3" w:rsidRDefault="003D5FA3" w:rsidP="0039429D">
            <w:pPr>
              <w:spacing w:before="240" w:after="240"/>
            </w:pPr>
            <w:r>
              <w:t>Schools</w:t>
            </w:r>
          </w:p>
        </w:tc>
      </w:tr>
      <w:tr w:rsidR="003D5FA3" w:rsidRPr="00816CB7" w14:paraId="545892B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E704BC0" w14:textId="09A7C350" w:rsidR="003D5FA3" w:rsidRDefault="00BD4473" w:rsidP="0039429D">
            <w:pPr>
              <w:spacing w:before="240" w:after="240"/>
            </w:pPr>
            <w:r>
              <w:t>Policy</w:t>
            </w:r>
            <w:r w:rsidR="003D5FA3">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516BCE0" w14:textId="75455555" w:rsidR="003D5FA3" w:rsidRPr="00B2290E" w:rsidRDefault="002413EE" w:rsidP="57532F28">
            <w:pPr>
              <w:spacing w:before="240" w:after="240"/>
              <w:rPr>
                <w:highlight w:val="yellow"/>
              </w:rPr>
            </w:pPr>
            <w:r>
              <w:t>ST. AIL/ADM/001/</w:t>
            </w:r>
            <w:r w:rsidR="004578AA" w:rsidRPr="00FD05FD">
              <w:t>5</w:t>
            </w:r>
          </w:p>
        </w:tc>
      </w:tr>
      <w:tr w:rsidR="003D5FA3" w:rsidRPr="00816CB7" w14:paraId="1B3434EE"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501A9A2" w14:textId="77777777" w:rsidR="003D5FA3" w:rsidRDefault="003D5FA3" w:rsidP="0039429D">
            <w:pPr>
              <w:spacing w:before="240" w:after="240"/>
            </w:pPr>
            <w: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BD5914F" w14:textId="20215AFA" w:rsidR="003D5FA3" w:rsidRPr="00951AF7" w:rsidRDefault="002413EE" w:rsidP="0039429D">
            <w:pPr>
              <w:spacing w:before="240" w:after="240"/>
            </w:pPr>
            <w:r>
              <w:t>2</w:t>
            </w:r>
          </w:p>
        </w:tc>
      </w:tr>
      <w:tr w:rsidR="003D5FA3" w:rsidRPr="00816CB7" w14:paraId="5C731165"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CDF4EE6" w14:textId="72532601" w:rsidR="003D5FA3" w:rsidRDefault="003D5FA3" w:rsidP="0039429D">
            <w:pPr>
              <w:spacing w:before="240" w:after="240"/>
            </w:pPr>
            <w:r>
              <w:t xml:space="preserve">Document </w:t>
            </w:r>
            <w:r w:rsidR="00BD4473">
              <w:t>crea</w:t>
            </w:r>
            <w:r>
              <w:t>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DE2AF7C" w14:textId="77777777" w:rsidR="003D5FA3" w:rsidRPr="000315C5" w:rsidRDefault="003D5FA3" w:rsidP="0039429D">
            <w:pPr>
              <w:spacing w:before="240" w:after="240"/>
              <w:rPr>
                <w:bCs/>
              </w:rPr>
            </w:pPr>
            <w:r w:rsidRPr="000315C5">
              <w:rPr>
                <w:bCs/>
              </w:rPr>
              <w:t>ETBI</w:t>
            </w:r>
          </w:p>
        </w:tc>
      </w:tr>
      <w:tr w:rsidR="003D5FA3" w:rsidRPr="00816CB7" w14:paraId="6B21351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01EDB7A" w14:textId="77777777" w:rsidR="00973300" w:rsidRDefault="006B6D7C" w:rsidP="0039429D">
            <w:pPr>
              <w:spacing w:before="240" w:after="240"/>
            </w:pPr>
            <w:r w:rsidRPr="00C47732">
              <w:t>Date</w:t>
            </w:r>
            <w:r w:rsidR="00973300">
              <w:t xml:space="preserve"> previous version:</w:t>
            </w:r>
          </w:p>
          <w:p w14:paraId="45561639" w14:textId="394E6815" w:rsidR="00CC2B36" w:rsidRDefault="00973300" w:rsidP="0039429D">
            <w:pPr>
              <w:spacing w:before="240" w:after="240"/>
            </w:pPr>
            <w:r>
              <w:t>Ratifie</w:t>
            </w:r>
            <w:r w:rsidR="00CC2B36">
              <w:t>d by SLT:</w:t>
            </w:r>
          </w:p>
          <w:p w14:paraId="31E95368" w14:textId="66C18630" w:rsidR="003D5FA3" w:rsidRDefault="00CC2B36" w:rsidP="0039429D">
            <w:pPr>
              <w:spacing w:before="240" w:after="240"/>
            </w:pPr>
            <w:r>
              <w:t>Noted by TETB:</w:t>
            </w:r>
            <w:r w:rsidR="006B6D7C" w:rsidRPr="00C47732">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BD2D860" w14:textId="77777777" w:rsidR="00B26817" w:rsidRPr="00B26817" w:rsidRDefault="00B26817" w:rsidP="00DE69D6">
            <w:pPr>
              <w:spacing w:before="240" w:after="240"/>
              <w:rPr>
                <w:rFonts w:cs="Times New Roman"/>
              </w:rPr>
            </w:pPr>
          </w:p>
          <w:p w14:paraId="1E662782" w14:textId="7AB36DE9" w:rsidR="00CC2B36" w:rsidRDefault="00CC2B36" w:rsidP="002A271A">
            <w:pPr>
              <w:pStyle w:val="ListParagraph"/>
              <w:spacing w:before="240" w:after="240"/>
              <w:ind w:left="40"/>
              <w:rPr>
                <w:rFonts w:cs="Times New Roman"/>
              </w:rPr>
            </w:pPr>
            <w:r>
              <w:rPr>
                <w:rFonts w:cs="Times New Roman"/>
              </w:rPr>
              <w:t xml:space="preserve">19 </w:t>
            </w:r>
            <w:r w:rsidR="0039429D">
              <w:rPr>
                <w:rFonts w:cs="Times New Roman"/>
              </w:rPr>
              <w:t>Ju</w:t>
            </w:r>
            <w:r>
              <w:rPr>
                <w:rFonts w:cs="Times New Roman"/>
              </w:rPr>
              <w:t>ly</w:t>
            </w:r>
            <w:r w:rsidR="009B674C" w:rsidRPr="57532F28">
              <w:rPr>
                <w:rFonts w:cs="Times New Roman"/>
              </w:rPr>
              <w:t xml:space="preserve"> </w:t>
            </w:r>
            <w:r w:rsidR="009B674C" w:rsidRPr="639FB9EB">
              <w:rPr>
                <w:rFonts w:cs="Times New Roman"/>
              </w:rPr>
              <w:t>202</w:t>
            </w:r>
            <w:r>
              <w:rPr>
                <w:rFonts w:cs="Times New Roman"/>
              </w:rPr>
              <w:t>2</w:t>
            </w:r>
          </w:p>
          <w:p w14:paraId="320C1CD5" w14:textId="77777777" w:rsidR="005C2786" w:rsidRDefault="005C2786" w:rsidP="002A271A">
            <w:pPr>
              <w:pStyle w:val="ListParagraph"/>
              <w:spacing w:before="240" w:after="240"/>
              <w:ind w:left="40"/>
              <w:rPr>
                <w:rFonts w:cs="Times New Roman"/>
              </w:rPr>
            </w:pPr>
          </w:p>
          <w:p w14:paraId="094D0764" w14:textId="61EC9018" w:rsidR="003D5FA3" w:rsidRPr="005C2786" w:rsidRDefault="005C2786" w:rsidP="002A271A">
            <w:pPr>
              <w:pStyle w:val="ListParagraph"/>
              <w:spacing w:before="240" w:after="240"/>
              <w:ind w:left="40"/>
              <w:rPr>
                <w:rFonts w:cs="Times New Roman"/>
              </w:rPr>
            </w:pPr>
            <w:r>
              <w:rPr>
                <w:rFonts w:cs="Times New Roman"/>
              </w:rPr>
              <w:t>6 September 2022</w:t>
            </w:r>
          </w:p>
        </w:tc>
      </w:tr>
      <w:tr w:rsidR="002A271A" w:rsidRPr="00816CB7" w14:paraId="0A7A702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FC93722" w14:textId="41648AD0" w:rsidR="002A271A" w:rsidRPr="00C47732" w:rsidRDefault="002A271A" w:rsidP="0039429D">
            <w:pPr>
              <w:spacing w:before="240" w:after="240"/>
            </w:pPr>
            <w:r>
              <w:t>Date Reviewed/Amended by School</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65550A56" w14:textId="18A2B439" w:rsidR="002A271A" w:rsidRDefault="002A271A" w:rsidP="002A271A">
            <w:pPr>
              <w:pStyle w:val="ListParagraph"/>
              <w:spacing w:before="240" w:after="240"/>
              <w:ind w:left="40"/>
              <w:rPr>
                <w:rFonts w:cs="Times New Roman"/>
              </w:rPr>
            </w:pPr>
            <w:r>
              <w:rPr>
                <w:rFonts w:cs="Times New Roman"/>
              </w:rPr>
              <w:t>June 2023</w:t>
            </w:r>
          </w:p>
        </w:tc>
      </w:tr>
      <w:tr w:rsidR="003D5FA3" w:rsidRPr="00816CB7" w14:paraId="08EC420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3FF4C55" w14:textId="141C9720" w:rsidR="003D5FA3" w:rsidRDefault="003D5FA3" w:rsidP="0039429D">
            <w:pPr>
              <w:spacing w:before="240" w:after="240"/>
            </w:pPr>
            <w:r w:rsidDel="00406FF2">
              <w:t>Date Reviewed</w:t>
            </w:r>
            <w:r w:rsidR="001F6891">
              <w:t xml:space="preserve"> and Ratified by Senior Leadership Team – CE and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F0FC4D3" w14:textId="77777777" w:rsidR="003D5FA3" w:rsidRDefault="003D5FA3" w:rsidP="0039429D">
            <w:pPr>
              <w:pStyle w:val="ListParagraph"/>
              <w:ind w:left="42"/>
            </w:pPr>
          </w:p>
          <w:p w14:paraId="24205F14" w14:textId="2C1AD828" w:rsidR="00751556" w:rsidRDefault="0018791A" w:rsidP="0039429D">
            <w:pPr>
              <w:pStyle w:val="ListParagraph"/>
              <w:ind w:left="42"/>
            </w:pPr>
            <w:r w:rsidRPr="00C236AB">
              <w:t>28 July 2023</w:t>
            </w:r>
          </w:p>
        </w:tc>
      </w:tr>
      <w:tr w:rsidR="003D5FA3" w:rsidRPr="00816CB7" w14:paraId="5D441990"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AADF67C" w14:textId="1F58414B" w:rsidR="003D5FA3" w:rsidRDefault="00AD3C8D" w:rsidP="0039429D">
            <w:pPr>
              <w:spacing w:before="240" w:after="240"/>
            </w:pPr>
            <w:r w:rsidRPr="00C47732">
              <w:t xml:space="preserve">Date </w:t>
            </w:r>
            <w:r w:rsidR="00E83E19">
              <w:t xml:space="preserve">Review/Amendment </w:t>
            </w:r>
            <w:r w:rsidRPr="00C47732">
              <w:t>Noted</w:t>
            </w:r>
            <w:r w:rsidR="00E83E19">
              <w:t xml:space="preserve"> </w:t>
            </w:r>
            <w:r w:rsidRPr="00C47732">
              <w:t>by</w:t>
            </w:r>
            <w:r>
              <w:t xml:space="preserve"> Tipperary ETB</w:t>
            </w:r>
            <w:r w:rsidRPr="00C47732">
              <w:t xml:space="preserve">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ED5DB20" w14:textId="3ECF1446" w:rsidR="003D5FA3" w:rsidRPr="00E14A01" w:rsidRDefault="002C72B9" w:rsidP="57532F28">
            <w:pPr>
              <w:spacing w:before="240" w:after="240"/>
            </w:pPr>
            <w:r>
              <w:t>5 September 2023</w:t>
            </w:r>
          </w:p>
        </w:tc>
      </w:tr>
      <w:tr w:rsidR="00D40604" w:rsidRPr="00816CB7" w14:paraId="4F2D2B54"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4BAF3855" w14:textId="3B3CF2DA" w:rsidR="00D40604" w:rsidRDefault="00D40604" w:rsidP="0039429D">
            <w:pPr>
              <w:spacing w:before="240" w:after="240"/>
            </w:pPr>
            <w:r>
              <w:t>Policy Re</w:t>
            </w:r>
            <w:r w:rsidR="00AD3C8D">
              <w:t>view</w:t>
            </w:r>
            <w:r>
              <w:t xml:space="preserve">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C10E4FB" w14:textId="7E3A9D8B" w:rsidR="00D40604" w:rsidRDefault="00D40604" w:rsidP="57532F28">
            <w:pPr>
              <w:spacing w:before="240" w:after="240"/>
            </w:pPr>
            <w:r>
              <w:t>Annually</w:t>
            </w:r>
          </w:p>
        </w:tc>
      </w:tr>
      <w:tr w:rsidR="003D5FA3" w:rsidRPr="00816CB7" w14:paraId="248217C3"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18959955" w14:textId="77777777" w:rsidR="003D5FA3" w:rsidRDefault="003D5FA3" w:rsidP="0039429D">
            <w:pPr>
              <w:spacing w:before="240" w:after="240"/>
            </w:pPr>
            <w: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2F7BA28" w14:textId="3879A9AB" w:rsidR="003D5FA3" w:rsidRPr="008579C2" w:rsidRDefault="008579C2" w:rsidP="0039429D">
            <w:pPr>
              <w:spacing w:before="240" w:after="240"/>
            </w:pPr>
            <w:r>
              <w:t>August 2024</w:t>
            </w:r>
          </w:p>
          <w:p w14:paraId="24BAD071" w14:textId="2EB862AD" w:rsidR="00D40604" w:rsidRPr="008579C2" w:rsidRDefault="00D40604" w:rsidP="0039429D">
            <w:pPr>
              <w:spacing w:before="240" w:after="240"/>
            </w:pPr>
            <w:r>
              <w:t>Document Ref. No.</w:t>
            </w:r>
            <w:r w:rsidR="00BC362D">
              <w:t xml:space="preserve"> </w:t>
            </w:r>
            <w:r w:rsidR="00812701">
              <w:tab/>
            </w:r>
            <w:r w:rsidR="00BC362D">
              <w:t>ST.AIL/ADM/001/</w:t>
            </w:r>
            <w:r w:rsidR="00583113">
              <w:t>4</w:t>
            </w:r>
          </w:p>
          <w:p w14:paraId="5CF0FF61" w14:textId="715DD829" w:rsidR="00D40604" w:rsidRPr="00BF675D" w:rsidRDefault="00D40604" w:rsidP="0039429D">
            <w:pPr>
              <w:spacing w:before="240" w:after="240"/>
              <w:rPr>
                <w:b/>
                <w:sz w:val="20"/>
                <w:szCs w:val="20"/>
              </w:rPr>
            </w:pPr>
            <w:r>
              <w:t>Version</w:t>
            </w:r>
            <w:r w:rsidR="00BC362D">
              <w:t xml:space="preserve"> No.</w:t>
            </w:r>
            <w:r w:rsidR="00812701">
              <w:tab/>
            </w:r>
            <w:r w:rsidR="00812701">
              <w:tab/>
              <w:t>2</w:t>
            </w:r>
          </w:p>
        </w:tc>
      </w:tr>
    </w:tbl>
    <w:p w14:paraId="2DD6606B" w14:textId="77777777" w:rsidR="003D5FA3" w:rsidRDefault="003D5FA3" w:rsidP="003D5FA3"/>
    <w:p w14:paraId="143DB4C7" w14:textId="77777777" w:rsidR="003D5FA3" w:rsidRDefault="003D5FA3" w:rsidP="003D5FA3"/>
    <w:p w14:paraId="6B80492A" w14:textId="21F9238C"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Introduction to St Ailbe’s School</w:t>
      </w:r>
    </w:p>
    <w:p w14:paraId="1A2DF1C8" w14:textId="741773E1"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Mission Statement</w:t>
      </w:r>
      <w:r>
        <w:rPr>
          <w:rFonts w:ascii="Georgia" w:hAnsi="Georgia"/>
          <w:sz w:val="24"/>
          <w:szCs w:val="24"/>
        </w:rPr>
        <w:t xml:space="preserve">: </w:t>
      </w:r>
      <w:r w:rsidRPr="00024B36">
        <w:rPr>
          <w:rFonts w:ascii="Georgia" w:hAnsi="Georgia"/>
          <w:sz w:val="24"/>
          <w:szCs w:val="24"/>
        </w:rPr>
        <w:t>To provide quality education that meets the actual needs of young people in the best quality learning environment, creating an atmosphere of trust and confidence between students, parents, and staff which enhances self-esteem and self</w:t>
      </w:r>
      <w:r>
        <w:rPr>
          <w:rFonts w:ascii="Georgia" w:hAnsi="Georgia"/>
          <w:sz w:val="24"/>
          <w:szCs w:val="24"/>
        </w:rPr>
        <w:t>-</w:t>
      </w:r>
      <w:r w:rsidRPr="00024B36">
        <w:rPr>
          <w:rFonts w:ascii="Georgia" w:hAnsi="Georgia"/>
          <w:sz w:val="24"/>
          <w:szCs w:val="24"/>
        </w:rPr>
        <w:t>worth.</w:t>
      </w:r>
      <w:r>
        <w:rPr>
          <w:rFonts w:ascii="Georgia" w:hAnsi="Georgia"/>
          <w:sz w:val="24"/>
          <w:szCs w:val="24"/>
        </w:rPr>
        <w:t xml:space="preserve"> </w:t>
      </w:r>
      <w:r w:rsidRPr="00024B36">
        <w:rPr>
          <w:rFonts w:ascii="Georgia" w:hAnsi="Georgia"/>
          <w:sz w:val="24"/>
          <w:szCs w:val="24"/>
        </w:rPr>
        <w:t>To help all pupils reach their full potential in all areas of life, moral</w:t>
      </w:r>
      <w:r>
        <w:rPr>
          <w:rFonts w:ascii="Georgia" w:hAnsi="Georgia"/>
          <w:sz w:val="24"/>
          <w:szCs w:val="24"/>
        </w:rPr>
        <w:t>, a</w:t>
      </w:r>
      <w:r w:rsidRPr="00024B36">
        <w:rPr>
          <w:rFonts w:ascii="Georgia" w:hAnsi="Georgia"/>
          <w:sz w:val="24"/>
          <w:szCs w:val="24"/>
        </w:rPr>
        <w:t>cademic, social and vocational, recognising that there is no single standard that applies to all.</w:t>
      </w:r>
      <w:r>
        <w:rPr>
          <w:rFonts w:ascii="Georgia" w:hAnsi="Georgia"/>
          <w:sz w:val="24"/>
          <w:szCs w:val="24"/>
        </w:rPr>
        <w:t xml:space="preserve">  </w:t>
      </w:r>
      <w:r w:rsidRPr="00024B36">
        <w:rPr>
          <w:rFonts w:ascii="Georgia" w:hAnsi="Georgia"/>
          <w:sz w:val="24"/>
          <w:szCs w:val="24"/>
        </w:rPr>
        <w:t>To help pupils grow in confidence with a positive outlook on life and with the due consideration for others and for property.</w:t>
      </w:r>
    </w:p>
    <w:p w14:paraId="6FA1529B" w14:textId="77777777" w:rsidR="00EA316A" w:rsidRDefault="00EA316A" w:rsidP="00EA316A">
      <w:pPr>
        <w:spacing w:after="0" w:line="360" w:lineRule="auto"/>
        <w:rPr>
          <w:rFonts w:ascii="Georgia" w:hAnsi="Georgia"/>
          <w:sz w:val="24"/>
          <w:szCs w:val="24"/>
        </w:rPr>
      </w:pPr>
    </w:p>
    <w:p w14:paraId="1AEAF30E" w14:textId="77777777"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Historical Details</w:t>
      </w:r>
      <w:r>
        <w:rPr>
          <w:rFonts w:ascii="Georgia" w:hAnsi="Georgia"/>
          <w:sz w:val="24"/>
          <w:szCs w:val="24"/>
        </w:rPr>
        <w:t xml:space="preserve">: </w:t>
      </w:r>
      <w:r w:rsidRPr="00B3053B">
        <w:rPr>
          <w:rFonts w:ascii="Georgia" w:hAnsi="Georgia"/>
          <w:sz w:val="24"/>
          <w:szCs w:val="24"/>
        </w:rPr>
        <w:t>St Ailbe’s School was established in its current location in September 1977</w:t>
      </w:r>
      <w:r>
        <w:rPr>
          <w:rFonts w:ascii="Georgia" w:hAnsi="Georgia"/>
          <w:sz w:val="24"/>
          <w:szCs w:val="24"/>
        </w:rPr>
        <w:t xml:space="preserve">. </w:t>
      </w:r>
      <w:r w:rsidRPr="00AA5FE3">
        <w:rPr>
          <w:rFonts w:ascii="Georgia" w:hAnsi="Georgia"/>
          <w:sz w:val="24"/>
          <w:szCs w:val="24"/>
        </w:rPr>
        <w:t>St. Ailbe’s School is under the auspices of Tipperary ETB.</w:t>
      </w:r>
      <w:r>
        <w:rPr>
          <w:rFonts w:ascii="Georgia" w:hAnsi="Georgia"/>
          <w:sz w:val="24"/>
          <w:szCs w:val="24"/>
        </w:rPr>
        <w:t xml:space="preserve"> </w:t>
      </w:r>
      <w:r w:rsidRPr="00024B36">
        <w:rPr>
          <w:rFonts w:ascii="Georgia" w:hAnsi="Georgia"/>
          <w:sz w:val="24"/>
          <w:szCs w:val="24"/>
        </w:rPr>
        <w:t>The original school pre-dated t</w:t>
      </w:r>
      <w:r>
        <w:rPr>
          <w:rFonts w:ascii="Georgia" w:hAnsi="Georgia"/>
          <w:sz w:val="24"/>
          <w:szCs w:val="24"/>
        </w:rPr>
        <w:t>he 1930 Education Act, which</w:t>
      </w:r>
      <w:r w:rsidRPr="00024B36">
        <w:rPr>
          <w:rFonts w:ascii="Georgia" w:hAnsi="Georgia"/>
          <w:sz w:val="24"/>
          <w:szCs w:val="24"/>
        </w:rPr>
        <w:t xml:space="preserve"> established Vocational Education. Throughout its development, St. Ailbe’s School has been to the forefront in educational advancement. It participated in the pilot programme for Transition Year</w:t>
      </w:r>
      <w:r>
        <w:rPr>
          <w:rFonts w:ascii="Georgia" w:hAnsi="Georgia"/>
          <w:sz w:val="24"/>
          <w:szCs w:val="24"/>
        </w:rPr>
        <w:t>.</w:t>
      </w:r>
      <w:r w:rsidRPr="00024B36">
        <w:rPr>
          <w:rFonts w:ascii="Georgia" w:hAnsi="Georgia"/>
          <w:sz w:val="24"/>
          <w:szCs w:val="24"/>
        </w:rPr>
        <w:t xml:space="preserve"> The school was also one of the first to offe</w:t>
      </w:r>
      <w:r>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St. Ailbe’s School</w:t>
      </w:r>
      <w:r>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Pr>
          <w:rFonts w:ascii="Georgia" w:hAnsi="Georgia"/>
          <w:sz w:val="24"/>
          <w:szCs w:val="24"/>
        </w:rPr>
        <w:t xml:space="preserve">schools </w:t>
      </w:r>
      <w:r w:rsidRPr="00024B36">
        <w:rPr>
          <w:rFonts w:ascii="Georgia" w:hAnsi="Georgia"/>
          <w:sz w:val="24"/>
          <w:szCs w:val="24"/>
        </w:rPr>
        <w:t>to introduce an electe</w:t>
      </w:r>
      <w:r>
        <w:rPr>
          <w:rFonts w:ascii="Georgia" w:hAnsi="Georgia"/>
          <w:sz w:val="24"/>
          <w:szCs w:val="24"/>
        </w:rPr>
        <w:t xml:space="preserve">d Student Council back in 1998. </w:t>
      </w:r>
    </w:p>
    <w:p w14:paraId="427B258B" w14:textId="77777777" w:rsidR="00EA316A" w:rsidRDefault="00EA316A" w:rsidP="00EA316A">
      <w:pPr>
        <w:spacing w:after="0" w:line="360" w:lineRule="auto"/>
        <w:jc w:val="both"/>
        <w:rPr>
          <w:rFonts w:ascii="Georgia" w:hAnsi="Georgia"/>
          <w:sz w:val="24"/>
          <w:szCs w:val="24"/>
        </w:rPr>
      </w:pPr>
    </w:p>
    <w:p w14:paraId="095C2DF3" w14:textId="2951072A" w:rsidR="00EA316A" w:rsidRPr="00024B36" w:rsidRDefault="00EA316A" w:rsidP="00EA316A">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w:t>
      </w:r>
      <w:r>
        <w:rPr>
          <w:rFonts w:ascii="Georgia" w:hAnsi="Georgia"/>
          <w:sz w:val="24"/>
          <w:szCs w:val="24"/>
        </w:rPr>
        <w:t>R</w:t>
      </w:r>
      <w:r w:rsidRPr="00024B36">
        <w:rPr>
          <w:rFonts w:ascii="Georgia" w:hAnsi="Georgia"/>
          <w:sz w:val="24"/>
          <w:szCs w:val="24"/>
        </w:rPr>
        <w:t xml:space="preserve">oad, Tipperary Town, County Tipperary. </w:t>
      </w:r>
      <w:r w:rsidRPr="0011422C">
        <w:rPr>
          <w:rFonts w:ascii="Georgia" w:hAnsi="Georgia"/>
          <w:sz w:val="24"/>
          <w:szCs w:val="24"/>
          <w:u w:val="single"/>
        </w:rPr>
        <w:t>Eircode</w:t>
      </w:r>
      <w:r>
        <w:rPr>
          <w:rFonts w:ascii="Georgia" w:hAnsi="Georgia"/>
          <w:sz w:val="24"/>
          <w:szCs w:val="24"/>
        </w:rPr>
        <w:t>: E34H596</w:t>
      </w:r>
    </w:p>
    <w:p w14:paraId="305B7EB2" w14:textId="77777777" w:rsidR="00EA316A" w:rsidRDefault="00EA316A" w:rsidP="00EA316A">
      <w:pPr>
        <w:spacing w:after="0" w:line="360" w:lineRule="auto"/>
        <w:jc w:val="both"/>
        <w:rPr>
          <w:rFonts w:ascii="Georgia" w:hAnsi="Georgia"/>
          <w:sz w:val="24"/>
          <w:szCs w:val="24"/>
          <w:highlight w:val="cyan"/>
        </w:rPr>
      </w:pPr>
    </w:p>
    <w:p w14:paraId="41184E14" w14:textId="16F8A3CC" w:rsidR="00EA316A" w:rsidRPr="00AA5FE3" w:rsidRDefault="00EA316A" w:rsidP="00EA316A">
      <w:pPr>
        <w:spacing w:after="0" w:line="360" w:lineRule="auto"/>
        <w:jc w:val="both"/>
        <w:rPr>
          <w:rFonts w:ascii="Georgia" w:hAnsi="Georgia"/>
          <w:sz w:val="24"/>
          <w:szCs w:val="24"/>
        </w:rPr>
      </w:pPr>
      <w:r w:rsidRPr="0011422C">
        <w:rPr>
          <w:rFonts w:ascii="Georgia" w:hAnsi="Georgia"/>
          <w:sz w:val="24"/>
          <w:szCs w:val="24"/>
          <w:u w:val="single"/>
        </w:rPr>
        <w:t>Year Groups and Classes</w:t>
      </w:r>
      <w:r>
        <w:rPr>
          <w:rFonts w:ascii="Georgia" w:hAnsi="Georgia"/>
          <w:sz w:val="24"/>
          <w:szCs w:val="24"/>
        </w:rPr>
        <w:t>: There are currently 405 students in St Ailbe’s school. We have five classes in first year, four classes in both second and Third year, three classes in fifth and sixth year and one Leaving Cert Applied class group.</w:t>
      </w:r>
    </w:p>
    <w:p w14:paraId="5C781FD1" w14:textId="77777777" w:rsidR="00EA316A" w:rsidRDefault="00EA316A" w:rsidP="00EA316A">
      <w:pPr>
        <w:spacing w:after="0"/>
        <w:rPr>
          <w:rFonts w:ascii="Georgia" w:hAnsi="Georgia"/>
          <w:b/>
          <w:sz w:val="44"/>
          <w:szCs w:val="44"/>
        </w:rPr>
      </w:pPr>
    </w:p>
    <w:p w14:paraId="07698ADE" w14:textId="1745DCCE" w:rsidR="00EA316A" w:rsidRPr="0011422C" w:rsidRDefault="00EA316A" w:rsidP="00EA316A">
      <w:pPr>
        <w:spacing w:after="0" w:line="360" w:lineRule="auto"/>
        <w:jc w:val="both"/>
        <w:rPr>
          <w:rFonts w:ascii="Georgia" w:hAnsi="Georgia"/>
          <w:sz w:val="44"/>
          <w:szCs w:val="44"/>
          <w:u w:val="single"/>
        </w:rPr>
      </w:pPr>
      <w:r w:rsidRPr="0011422C">
        <w:rPr>
          <w:rFonts w:ascii="Georgia" w:hAnsi="Georgia"/>
          <w:sz w:val="24"/>
          <w:szCs w:val="24"/>
          <w:u w:val="single"/>
        </w:rPr>
        <w:t>Extracurricular</w:t>
      </w:r>
      <w:r>
        <w:rPr>
          <w:rFonts w:ascii="Georgia" w:hAnsi="Georgia"/>
          <w:sz w:val="24"/>
          <w:szCs w:val="24"/>
          <w:u w:val="single"/>
        </w:rPr>
        <w:t xml:space="preserve"> and Sporting</w:t>
      </w:r>
      <w:r w:rsidRPr="0011422C">
        <w:rPr>
          <w:rFonts w:ascii="Georgia" w:hAnsi="Georgia"/>
          <w:sz w:val="24"/>
          <w:szCs w:val="24"/>
          <w:u w:val="single"/>
        </w:rPr>
        <w:t>:</w:t>
      </w:r>
      <w:r w:rsidR="00136E38">
        <w:rPr>
          <w:rFonts w:ascii="Georgia" w:hAnsi="Georgia"/>
          <w:sz w:val="24"/>
          <w:szCs w:val="24"/>
        </w:rPr>
        <w:t xml:space="preserve"> T</w:t>
      </w:r>
      <w:r>
        <w:rPr>
          <w:rFonts w:ascii="Georgia" w:hAnsi="Georgia"/>
          <w:sz w:val="24"/>
          <w:szCs w:val="24"/>
        </w:rPr>
        <w:t xml:space="preserve">here is a wide range of sporting and extracurricular activities available in St Ailbe’s. Both boys and girls can play hurling, camogie, football, soccer, rugby, athletics, cross country and basketball. Music and drama </w:t>
      </w:r>
      <w:r w:rsidR="00136E38">
        <w:rPr>
          <w:rFonts w:ascii="Georgia" w:hAnsi="Georgia"/>
          <w:sz w:val="24"/>
          <w:szCs w:val="24"/>
        </w:rPr>
        <w:t>are</w:t>
      </w:r>
      <w:r>
        <w:rPr>
          <w:rFonts w:ascii="Georgia" w:hAnsi="Georgia"/>
          <w:sz w:val="24"/>
          <w:szCs w:val="24"/>
        </w:rPr>
        <w:t xml:space="preserve"> also a big part of school life with students entering talent and choir competitions every year. </w:t>
      </w:r>
      <w:r w:rsidRPr="0011422C">
        <w:rPr>
          <w:rFonts w:ascii="Georgia" w:hAnsi="Georgia"/>
          <w:sz w:val="24"/>
          <w:szCs w:val="24"/>
        </w:rPr>
        <w:t xml:space="preserve">Our annual school musical is now regarded as one of the highlights of the year in terms of stage production in Tipperary Town. </w:t>
      </w:r>
      <w:r>
        <w:rPr>
          <w:rFonts w:ascii="Georgia" w:hAnsi="Georgia"/>
          <w:sz w:val="24"/>
          <w:szCs w:val="24"/>
        </w:rPr>
        <w:t>Students also regularly get an opportunity to preform informally throughout the year.</w:t>
      </w: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2258EE6B" w14:textId="2DCD043E"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11422C">
        <w:rPr>
          <w:rFonts w:ascii="Georgia" w:hAnsi="Georgia" w:cs="Arial"/>
          <w:sz w:val="24"/>
          <w:szCs w:val="24"/>
        </w:rPr>
        <w:t>St Ailbe’s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07F52C38" w14:textId="1390B309" w:rsidR="0039429D" w:rsidRDefault="0039429D" w:rsidP="0039429D">
      <w:pPr>
        <w:spacing w:after="0" w:line="360" w:lineRule="auto"/>
        <w:jc w:val="both"/>
        <w:rPr>
          <w:rFonts w:ascii="Georgia" w:eastAsia="Times New Roman" w:hAnsi="Georgia"/>
          <w:color w:val="000000" w:themeColor="text1"/>
          <w:sz w:val="24"/>
          <w:szCs w:val="24"/>
          <w:lang w:eastAsia="en-IE"/>
        </w:rPr>
      </w:pPr>
      <w:r w:rsidRPr="1EF7E89B">
        <w:rPr>
          <w:rFonts w:ascii="Georgia" w:hAnsi="Georgia" w:cs="Arial"/>
          <w:sz w:val="24"/>
          <w:szCs w:val="24"/>
        </w:rPr>
        <w:t>‘</w:t>
      </w:r>
      <w:r w:rsidRPr="1EF7E89B">
        <w:rPr>
          <w:rFonts w:ascii="Georgia" w:hAnsi="Georgia" w:cs="Arial"/>
          <w:b/>
          <w:bCs/>
          <w:sz w:val="24"/>
          <w:szCs w:val="24"/>
        </w:rPr>
        <w:t>Student’</w:t>
      </w:r>
      <w:r w:rsidRPr="1EF7E89B">
        <w:rPr>
          <w:rFonts w:ascii="Georgia" w:hAnsi="Georgia" w:cs="Arial"/>
          <w:sz w:val="24"/>
          <w:szCs w:val="24"/>
        </w:rPr>
        <w:t xml:space="preserve"> means the person in respect of whom the application is being made. All uses of the word throughout this Policy therefore imply ‘prospective’ as part of the interpretation. That is, the use of the word ‘Student’ does not mean that an application or acceptance of offer makes him/her a student of </w:t>
      </w:r>
      <w:r w:rsidRPr="1EF7E89B">
        <w:rPr>
          <w:rFonts w:ascii="Georgia" w:eastAsia="Times New Roman" w:hAnsi="Georgia"/>
          <w:color w:val="000000" w:themeColor="text1"/>
          <w:sz w:val="24"/>
          <w:szCs w:val="24"/>
          <w:lang w:eastAsia="en-IE"/>
        </w:rPr>
        <w:t xml:space="preserve">St </w:t>
      </w:r>
      <w:proofErr w:type="spellStart"/>
      <w:r w:rsidRPr="1EF7E89B">
        <w:rPr>
          <w:rFonts w:ascii="Georgia" w:eastAsia="Times New Roman" w:hAnsi="Georgia"/>
          <w:color w:val="000000" w:themeColor="text1"/>
          <w:sz w:val="24"/>
          <w:szCs w:val="24"/>
          <w:lang w:eastAsia="en-IE"/>
        </w:rPr>
        <w:t>Ailbes</w:t>
      </w:r>
      <w:proofErr w:type="spellEnd"/>
      <w:r w:rsidRPr="1EF7E89B">
        <w:rPr>
          <w:rFonts w:ascii="Georgia" w:eastAsia="Times New Roman" w:hAnsi="Georgia"/>
          <w:color w:val="000000" w:themeColor="text1"/>
          <w:sz w:val="24"/>
          <w:szCs w:val="24"/>
          <w:lang w:eastAsia="en-IE"/>
        </w:rPr>
        <w:t>; a person is only regarded as a student of St Ailbe’s once s/he is enrolled on his/her first day of attendance.</w:t>
      </w:r>
    </w:p>
    <w:p w14:paraId="3131170B" w14:textId="6D7163A1" w:rsidR="00A15F97" w:rsidRDefault="00A15F97" w:rsidP="0039429D">
      <w:pPr>
        <w:spacing w:after="0" w:line="360" w:lineRule="auto"/>
        <w:jc w:val="both"/>
        <w:rPr>
          <w:rFonts w:ascii="Georgia" w:hAnsi="Georgia" w:cs="Arial"/>
          <w:sz w:val="24"/>
          <w:szCs w:val="24"/>
        </w:rPr>
      </w:pPr>
    </w:p>
    <w:p w14:paraId="320806FC" w14:textId="70FA49C0" w:rsidR="00A15F97" w:rsidRPr="00A15F97" w:rsidRDefault="00A15F97" w:rsidP="1EF7E89B">
      <w:pPr>
        <w:spacing w:after="0" w:line="360" w:lineRule="auto"/>
        <w:jc w:val="both"/>
        <w:rPr>
          <w:rFonts w:ascii="Georgia" w:eastAsia="Times New Roman" w:hAnsi="Georgia" w:cs="Calibri"/>
          <w:color w:val="000000" w:themeColor="text1"/>
          <w:sz w:val="24"/>
          <w:szCs w:val="24"/>
          <w:lang w:eastAsia="en-IE"/>
        </w:rPr>
      </w:pPr>
      <w:r w:rsidRPr="1EF7E89B">
        <w:rPr>
          <w:rFonts w:ascii="Georgia" w:eastAsia="Times New Roman" w:hAnsi="Georgia" w:cs="Calibri"/>
          <w:b/>
          <w:bCs/>
          <w:color w:val="000000" w:themeColor="text1"/>
          <w:sz w:val="24"/>
          <w:szCs w:val="24"/>
          <w:lang w:eastAsia="en-IE"/>
        </w:rPr>
        <w:t xml:space="preserve">‘Enrolled’ </w:t>
      </w:r>
      <w:r w:rsidRPr="1EF7E89B">
        <w:rPr>
          <w:rFonts w:ascii="Georgia" w:eastAsia="Times New Roman" w:hAnsi="Georgia" w:cs="Calibri"/>
          <w:color w:val="000000" w:themeColor="text1"/>
          <w:sz w:val="24"/>
          <w:szCs w:val="24"/>
          <w:lang w:eastAsia="en-IE"/>
        </w:rPr>
        <w:t>means attending the school as a registered student, in line with section 20(2) of the Education (Welfare) Act 2000.</w:t>
      </w:r>
    </w:p>
    <w:p w14:paraId="084C77D7" w14:textId="0F0FA262" w:rsidR="00FE1C92" w:rsidRPr="001D4CCB" w:rsidRDefault="0039429D" w:rsidP="00FE1C92">
      <w:pPr>
        <w:spacing w:after="0" w:line="360" w:lineRule="auto"/>
        <w:jc w:val="both"/>
        <w:rPr>
          <w:rFonts w:ascii="Georgia" w:hAnsi="Georgia" w:cs="Arial"/>
          <w:sz w:val="24"/>
          <w:szCs w:val="24"/>
        </w:rPr>
      </w:pPr>
      <w:r w:rsidRPr="1EF7E89B">
        <w:rPr>
          <w:rFonts w:ascii="Georgia" w:hAnsi="Georgia" w:cs="Arial"/>
          <w:sz w:val="24"/>
          <w:szCs w:val="24"/>
        </w:rPr>
        <w:t xml:space="preserve"> </w:t>
      </w:r>
    </w:p>
    <w:p w14:paraId="6D8D6062" w14:textId="24548C95" w:rsidR="004B6F4D" w:rsidRPr="0011422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r w:rsidR="004B6F4D" w:rsidRPr="0011422C">
        <w:rPr>
          <w:rFonts w:ascii="Georgia" w:hAnsi="Georgia"/>
          <w:sz w:val="24"/>
          <w:szCs w:val="24"/>
        </w:rPr>
        <w:t>A</w:t>
      </w:r>
      <w:r w:rsidR="004B6F4D" w:rsidRPr="0011422C">
        <w:rPr>
          <w:rFonts w:ascii="Georgia" w:hAnsi="Georgia" w:cs="Arial"/>
          <w:sz w:val="24"/>
          <w:szCs w:val="24"/>
          <w:shd w:val="clear" w:color="auto" w:fill="FFFFFF"/>
        </w:rPr>
        <w:t>ndrogyne, Bigender, Demigender, Gender Fluid, Genderqueer, Multigender, Neutrois, Non-binary, Transgender, Transsexual or otherwise</w:t>
      </w:r>
      <w:r w:rsidR="000E30CA">
        <w:rPr>
          <w:rFonts w:ascii="Georgia" w:hAnsi="Georgia" w:cs="Arial"/>
          <w:sz w:val="24"/>
          <w:szCs w:val="24"/>
          <w:shd w:val="clear" w:color="auto" w:fill="FFFFFF"/>
        </w:rPr>
        <w:t>.</w:t>
      </w: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St. Ailbe’s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Ailbe’s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xml:space="preserve"> Road, Tipperary Town, Co Tipperary</w:t>
      </w:r>
    </w:p>
    <w:p w14:paraId="29096735" w14:textId="77777777" w:rsidR="00501954" w:rsidRPr="008407D5" w:rsidRDefault="00501954" w:rsidP="000E30CA">
      <w:pPr>
        <w:spacing w:after="0" w:line="360" w:lineRule="auto"/>
        <w:rPr>
          <w:rFonts w:ascii="Georgia" w:hAnsi="Georgia" w:cstheme="minorHAnsi"/>
          <w:color w:val="222222"/>
          <w:sz w:val="24"/>
          <w:szCs w:val="24"/>
          <w:shd w:val="clear" w:color="auto" w:fill="FFFFFF"/>
        </w:rPr>
      </w:pPr>
      <w:r w:rsidRPr="008407D5">
        <w:rPr>
          <w:rFonts w:ascii="Georgia" w:hAnsi="Georgia" w:cstheme="minorHAnsi"/>
          <w:sz w:val="24"/>
          <w:szCs w:val="24"/>
        </w:rPr>
        <w:t xml:space="preserve">Gael Scoil </w:t>
      </w:r>
      <w:proofErr w:type="spellStart"/>
      <w:r w:rsidRPr="008407D5">
        <w:rPr>
          <w:rFonts w:ascii="Georgia" w:hAnsi="Georgia" w:cstheme="minorHAnsi"/>
          <w:sz w:val="24"/>
          <w:szCs w:val="24"/>
        </w:rPr>
        <w:t>Tiobraid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Árann</w:t>
      </w:r>
      <w:proofErr w:type="spellEnd"/>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color w:val="222222"/>
          <w:sz w:val="24"/>
          <w:szCs w:val="24"/>
          <w:shd w:val="clear" w:color="auto" w:fill="FFFFFF"/>
        </w:rPr>
        <w:t>Knockanrawley</w:t>
      </w:r>
      <w:proofErr w:type="spellEnd"/>
      <w:r w:rsidRPr="008407D5">
        <w:rPr>
          <w:rFonts w:ascii="Georgia" w:hAnsi="Georgia" w:cstheme="minorHAnsi"/>
          <w:color w:val="222222"/>
          <w:sz w:val="24"/>
          <w:szCs w:val="24"/>
          <w:shd w:val="clear" w:color="auto" w:fill="FFFFFF"/>
        </w:rPr>
        <w:t>, Tipperary Town, Co Tipperary</w:t>
      </w:r>
    </w:p>
    <w:p w14:paraId="68C92FF2"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Co Tipperary</w:t>
      </w:r>
    </w:p>
    <w:p w14:paraId="09415300"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Co Limerick</w:t>
      </w:r>
    </w:p>
    <w:p w14:paraId="2A19D2A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Curraghpoor</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Donaskeigh</w:t>
      </w:r>
      <w:proofErr w:type="spellEnd"/>
      <w:r w:rsidRPr="008407D5">
        <w:rPr>
          <w:rFonts w:ascii="Georgia" w:hAnsi="Georgia" w:cstheme="minorHAnsi"/>
          <w:sz w:val="24"/>
          <w:szCs w:val="24"/>
        </w:rPr>
        <w:t>, Co Tipperary</w:t>
      </w:r>
    </w:p>
    <w:p w14:paraId="10D8240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Anglesboro</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Anglesboro</w:t>
      </w:r>
      <w:proofErr w:type="spellEnd"/>
      <w:r w:rsidRPr="008407D5">
        <w:rPr>
          <w:rFonts w:ascii="Georgia" w:hAnsi="Georgia" w:cstheme="minorHAnsi"/>
          <w:sz w:val="24"/>
          <w:szCs w:val="24"/>
        </w:rPr>
        <w:t>, Co Limerick</w:t>
      </w:r>
    </w:p>
    <w:p w14:paraId="4EEB3A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Tipperary Town, To Tipperary</w:t>
      </w:r>
    </w:p>
    <w:p w14:paraId="313F43ED" w14:textId="77777777" w:rsidR="00501954" w:rsidRPr="00953716" w:rsidRDefault="00501954" w:rsidP="000E30CA">
      <w:pPr>
        <w:spacing w:after="0" w:line="360" w:lineRule="auto"/>
        <w:rPr>
          <w:rFonts w:ascii="Georgia" w:hAnsi="Georgia" w:cstheme="minorHAnsi"/>
          <w:sz w:val="24"/>
          <w:szCs w:val="24"/>
          <w:lang w:val="it-IT"/>
        </w:rPr>
      </w:pPr>
      <w:r w:rsidRPr="00953716">
        <w:rPr>
          <w:rFonts w:ascii="Georgia" w:hAnsi="Georgia" w:cstheme="minorHAnsi"/>
          <w:sz w:val="24"/>
          <w:szCs w:val="24"/>
          <w:lang w:val="it-IT"/>
        </w:rPr>
        <w:lastRenderedPageBreak/>
        <w:t>Oola N.S.</w:t>
      </w:r>
      <w:r w:rsidRPr="00953716">
        <w:rPr>
          <w:rFonts w:ascii="Georgia" w:hAnsi="Georgia" w:cstheme="minorHAnsi"/>
          <w:sz w:val="24"/>
          <w:szCs w:val="24"/>
          <w:lang w:val="it-IT"/>
        </w:rPr>
        <w:tab/>
      </w:r>
      <w:r w:rsidRPr="00953716">
        <w:rPr>
          <w:rFonts w:ascii="Georgia" w:hAnsi="Georgia" w:cstheme="minorHAnsi"/>
          <w:sz w:val="24"/>
          <w:szCs w:val="24"/>
          <w:lang w:val="it-IT"/>
        </w:rPr>
        <w:tab/>
      </w:r>
      <w:r w:rsidRPr="00953716">
        <w:rPr>
          <w:rFonts w:ascii="Georgia" w:hAnsi="Georgia" w:cstheme="minorHAnsi"/>
          <w:sz w:val="24"/>
          <w:szCs w:val="24"/>
          <w:lang w:val="it-IT"/>
        </w:rPr>
        <w:tab/>
      </w:r>
      <w:r w:rsidRPr="00953716">
        <w:rPr>
          <w:rFonts w:ascii="Georgia" w:hAnsi="Georgia" w:cstheme="minorHAnsi"/>
          <w:sz w:val="24"/>
          <w:szCs w:val="24"/>
          <w:lang w:val="it-IT"/>
        </w:rPr>
        <w:tab/>
        <w:t>Oola, Co Limerick</w:t>
      </w:r>
    </w:p>
    <w:p w14:paraId="631DA1AE"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Monard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Monard, </w:t>
      </w:r>
      <w:proofErr w:type="spellStart"/>
      <w:r w:rsidRPr="008407D5">
        <w:rPr>
          <w:rFonts w:ascii="Georgia" w:hAnsi="Georgia" w:cstheme="minorHAnsi"/>
          <w:sz w:val="24"/>
          <w:szCs w:val="24"/>
        </w:rPr>
        <w:t>Solohead</w:t>
      </w:r>
      <w:proofErr w:type="spellEnd"/>
      <w:r w:rsidRPr="008407D5">
        <w:rPr>
          <w:rFonts w:ascii="Georgia" w:hAnsi="Georgia" w:cstheme="minorHAnsi"/>
          <w:sz w:val="24"/>
          <w:szCs w:val="24"/>
        </w:rPr>
        <w:t>, Co Tipperary</w:t>
      </w:r>
    </w:p>
    <w:p w14:paraId="02D06E1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Aherlow</w:t>
      </w:r>
      <w:proofErr w:type="spellEnd"/>
      <w:r w:rsidRPr="008407D5">
        <w:rPr>
          <w:rFonts w:ascii="Georgia" w:hAnsi="Georgia" w:cstheme="minorHAnsi"/>
          <w:sz w:val="24"/>
          <w:szCs w:val="24"/>
        </w:rPr>
        <w:t>, Co Tipperary</w:t>
      </w:r>
    </w:p>
    <w:p w14:paraId="111C7F6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Mount Bruis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Mount Bruis, Tipperary, Co Tipperary</w:t>
      </w:r>
    </w:p>
    <w:p w14:paraId="0D50C02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Cahir, Co Tipperary</w:t>
      </w:r>
    </w:p>
    <w:p w14:paraId="30A60489"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Shronell</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Lattin, Co Tipperary</w:t>
      </w:r>
    </w:p>
    <w:p w14:paraId="6C08C86B"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Thurles, Co Tipperary</w:t>
      </w:r>
    </w:p>
    <w:p w14:paraId="27FDAA1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Garryshane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Donohill</w:t>
      </w:r>
      <w:proofErr w:type="spellEnd"/>
      <w:r w:rsidRPr="008407D5">
        <w:rPr>
          <w:rFonts w:ascii="Georgia" w:hAnsi="Georgia" w:cstheme="minorHAnsi"/>
          <w:sz w:val="24"/>
          <w:szCs w:val="24"/>
        </w:rPr>
        <w:t>, Co Tipperary</w:t>
      </w:r>
    </w:p>
    <w:p w14:paraId="4973A3C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Thomastown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Thomastown, Golden, Co Tipperary</w:t>
      </w:r>
    </w:p>
    <w:p w14:paraId="745DE3B3"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Co Tipperary</w:t>
      </w:r>
    </w:p>
    <w:p w14:paraId="50F539E5"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Cappamore</w:t>
      </w:r>
      <w:proofErr w:type="spellEnd"/>
      <w:r w:rsidRPr="008407D5">
        <w:rPr>
          <w:rFonts w:ascii="Georgia" w:hAnsi="Georgia" w:cstheme="minorHAnsi"/>
          <w:sz w:val="24"/>
          <w:szCs w:val="24"/>
        </w:rPr>
        <w:t>, Co Limerick</w:t>
      </w:r>
    </w:p>
    <w:p w14:paraId="6ABAE75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Ailbe’s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Emly, Co Tipperary</w:t>
      </w:r>
    </w:p>
    <w:p w14:paraId="1F4B17E8"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Co Tipperary</w:t>
      </w:r>
    </w:p>
    <w:p w14:paraId="1EE0E471" w14:textId="77777777" w:rsidR="00501954" w:rsidRPr="0016402B" w:rsidRDefault="00501954" w:rsidP="000E30CA">
      <w:pPr>
        <w:spacing w:after="0" w:line="360" w:lineRule="auto"/>
        <w:rPr>
          <w:rFonts w:ascii="Georgia" w:hAnsi="Georgia" w:cstheme="minorHAnsi"/>
          <w:sz w:val="24"/>
          <w:szCs w:val="24"/>
          <w:lang w:val="sv-SE"/>
        </w:rPr>
      </w:pP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sidRPr="0016402B">
        <w:rPr>
          <w:rFonts w:ascii="Georgia" w:hAnsi="Georgia" w:cstheme="minorHAnsi"/>
          <w:sz w:val="24"/>
          <w:szCs w:val="24"/>
          <w:lang w:val="sv-SE"/>
        </w:rPr>
        <w:t>Knockavilla, Drundrum, Co Tipperary</w:t>
      </w:r>
    </w:p>
    <w:p w14:paraId="34A88FA1" w14:textId="77777777" w:rsidR="00501954" w:rsidRPr="008407D5" w:rsidRDefault="00501954" w:rsidP="000E30CA">
      <w:pPr>
        <w:spacing w:after="0" w:line="360" w:lineRule="auto"/>
        <w:rPr>
          <w:rFonts w:ascii="Georgia" w:hAnsi="Georgia" w:cstheme="minorHAnsi"/>
          <w:sz w:val="24"/>
          <w:szCs w:val="24"/>
        </w:rPr>
      </w:pPr>
      <w:r w:rsidRPr="0016402B">
        <w:rPr>
          <w:rFonts w:ascii="Georgia" w:hAnsi="Georgia" w:cstheme="minorHAnsi"/>
          <w:sz w:val="24"/>
          <w:szCs w:val="24"/>
          <w:lang w:val="sv-SE"/>
        </w:rPr>
        <w:t>Ayle N.S.</w:t>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Monard, Co Tipperary</w:t>
      </w:r>
    </w:p>
    <w:p w14:paraId="419ADF64"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Co Limerick</w:t>
      </w:r>
    </w:p>
    <w:p w14:paraId="5032F82A" w14:textId="674C1941"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Nicker,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E67389A" w14:textId="0D6974C8"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Barna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Barna,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0695A93" w14:textId="10D7160F" w:rsidR="00E3425C" w:rsidRPr="00D44D49" w:rsidRDefault="00E3425C" w:rsidP="000E30CA">
      <w:pPr>
        <w:spacing w:after="0" w:line="360" w:lineRule="auto"/>
        <w:jc w:val="both"/>
        <w:rPr>
          <w:rFonts w:ascii="Georgia" w:eastAsia="Times New Roman" w:hAnsi="Georgia"/>
          <w:color w:val="000000" w:themeColor="text1"/>
          <w:sz w:val="24"/>
          <w:szCs w:val="24"/>
          <w:lang w:eastAsia="en-IE"/>
        </w:rPr>
      </w:pPr>
    </w:p>
    <w:p w14:paraId="2080EAD9" w14:textId="31D2EA2E"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t>For the purpose of the selection criterion relating to the student having a sibling</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step-siblings</w:t>
      </w:r>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34D24F7F" w:rsidR="00FE1C92" w:rsidRPr="00641237" w:rsidRDefault="00FE1C92" w:rsidP="57532F28">
      <w:pPr>
        <w:spacing w:after="0" w:line="360" w:lineRule="auto"/>
        <w:jc w:val="both"/>
        <w:rPr>
          <w:rFonts w:ascii="Georgia" w:hAnsi="Georgia"/>
          <w:b/>
          <w:bCs/>
          <w:sz w:val="24"/>
          <w:szCs w:val="24"/>
          <w:lang w:val="en-US" w:eastAsia="ja-JP"/>
        </w:rPr>
      </w:pPr>
      <w:r w:rsidRPr="00641237">
        <w:rPr>
          <w:rFonts w:ascii="Georgia" w:hAnsi="Georgia" w:cs="Arial"/>
          <w:sz w:val="24"/>
          <w:szCs w:val="24"/>
        </w:rPr>
        <w:t>‘</w:t>
      </w:r>
      <w:r w:rsidRPr="57532F28">
        <w:rPr>
          <w:rFonts w:ascii="Georgia" w:hAnsi="Georgia" w:cs="Arial"/>
          <w:b/>
          <w:bCs/>
          <w:sz w:val="24"/>
          <w:szCs w:val="24"/>
        </w:rPr>
        <w:t xml:space="preserve">Special </w:t>
      </w:r>
      <w:proofErr w:type="spellStart"/>
      <w:r w:rsidRPr="57532F28">
        <w:rPr>
          <w:rFonts w:ascii="Georgia" w:hAnsi="Georgia" w:cs="Arial"/>
          <w:b/>
          <w:bCs/>
          <w:sz w:val="24"/>
          <w:szCs w:val="24"/>
        </w:rPr>
        <w:t>Class’</w:t>
      </w:r>
      <w:proofErr w:type="spellEnd"/>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St Ailbe’s</w:t>
      </w:r>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39218BE" w14:textId="2002FD7E" w:rsidR="00FE1C92" w:rsidRPr="0099697F" w:rsidRDefault="00FE1C92" w:rsidP="00FE1C92">
      <w:pPr>
        <w:spacing w:after="0" w:line="360" w:lineRule="auto"/>
        <w:jc w:val="both"/>
        <w:rPr>
          <w:rFonts w:ascii="Georgia" w:hAnsi="Georgia" w:cs="Arial"/>
          <w:sz w:val="24"/>
          <w:szCs w:val="24"/>
        </w:rPr>
      </w:pPr>
      <w:r w:rsidRPr="0099697F">
        <w:rPr>
          <w:rFonts w:ascii="Georgia" w:hAnsi="Georgia" w:cs="Arial"/>
          <w:sz w:val="24"/>
          <w:szCs w:val="24"/>
        </w:rPr>
        <w:t xml:space="preserve"> </w:t>
      </w:r>
    </w:p>
    <w:p w14:paraId="2DC38299" w14:textId="0C99018F" w:rsidR="00534E82" w:rsidRDefault="00534E82" w:rsidP="00FE1C92">
      <w:pPr>
        <w:spacing w:after="0" w:line="360" w:lineRule="auto"/>
        <w:jc w:val="both"/>
        <w:rPr>
          <w:rFonts w:ascii="Georgia" w:hAnsi="Georgia"/>
          <w:sz w:val="24"/>
          <w:szCs w:val="24"/>
          <w:lang w:val="en-US" w:eastAsia="ja-JP"/>
        </w:rPr>
      </w:pPr>
      <w:r w:rsidRPr="57532F28">
        <w:rPr>
          <w:rFonts w:ascii="Georgia" w:hAnsi="Georgia"/>
          <w:b/>
          <w:bCs/>
          <w:sz w:val="24"/>
          <w:szCs w:val="24"/>
          <w:lang w:val="en-US" w:eastAsia="ja-JP"/>
        </w:rPr>
        <w:t xml:space="preserve">‘Relevant Report’, </w:t>
      </w:r>
      <w:r w:rsidRPr="57532F28">
        <w:rPr>
          <w:rFonts w:ascii="Georgia" w:hAnsi="Georgia"/>
          <w:sz w:val="24"/>
          <w:szCs w:val="24"/>
          <w:lang w:val="en-US" w:eastAsia="ja-JP"/>
        </w:rPr>
        <w:t xml:space="preserve">as advised by the Department of </w:t>
      </w:r>
      <w:r w:rsidR="009B674C" w:rsidRPr="57532F28">
        <w:rPr>
          <w:rFonts w:ascii="Georgia" w:hAnsi="Georgia"/>
          <w:sz w:val="24"/>
          <w:szCs w:val="24"/>
          <w:lang w:val="en-US" w:eastAsia="ja-JP"/>
        </w:rPr>
        <w:t>Education</w:t>
      </w:r>
      <w:r w:rsidRPr="57532F28">
        <w:rPr>
          <w:rFonts w:ascii="Georgia" w:hAnsi="Georgia"/>
          <w:sz w:val="24"/>
          <w:szCs w:val="24"/>
          <w:lang w:val="en-US" w:eastAsia="ja-JP"/>
        </w:rPr>
        <w:t xml:space="preserve"> and the National Council for Special Education (NCSE), means a written report based on an assessment by a relevant professional who makes a recommendation for a Special Class placement. The relevant </w:t>
      </w:r>
      <w:r w:rsidRPr="57532F28">
        <w:rPr>
          <w:rFonts w:ascii="Georgia" w:hAnsi="Georgia"/>
          <w:sz w:val="24"/>
          <w:szCs w:val="24"/>
          <w:lang w:val="en-US" w:eastAsia="ja-JP"/>
        </w:rPr>
        <w:lastRenderedPageBreak/>
        <w:t>professional may include an educational psychologist, psychologist, other relevant health professionals, HSE disability services or HSE multi-disciplinary team staff, in line with guidance issued by the NCSE on this point.</w:t>
      </w:r>
    </w:p>
    <w:p w14:paraId="46689AFF" w14:textId="77777777" w:rsidR="007F4495" w:rsidRPr="0099697F" w:rsidRDefault="007F4495" w:rsidP="00FE1C92">
      <w:pPr>
        <w:spacing w:after="0" w:line="360" w:lineRule="auto"/>
        <w:jc w:val="both"/>
        <w:rPr>
          <w:rFonts w:ascii="Georgia" w:hAnsi="Georgia" w:cs="Arial"/>
          <w:sz w:val="24"/>
          <w:szCs w:val="24"/>
        </w:rPr>
      </w:pP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6A0C21B4" w14:textId="388349A6" w:rsidR="00E619F4" w:rsidRPr="00E619F4" w:rsidRDefault="00E619F4" w:rsidP="001B23B5">
      <w:pPr>
        <w:spacing w:after="160"/>
        <w:textAlignment w:val="baseline"/>
        <w:rPr>
          <w:rFonts w:ascii="Georgia" w:hAnsi="Georgia"/>
          <w:b/>
          <w:bCs/>
          <w:sz w:val="24"/>
          <w:szCs w:val="24"/>
          <w:lang w:eastAsia="en-IE"/>
        </w:rPr>
      </w:pPr>
      <w:r w:rsidRPr="00E619F4">
        <w:rPr>
          <w:rFonts w:ascii="Georgia" w:hAnsi="Georgia"/>
          <w:b/>
          <w:bCs/>
          <w:sz w:val="24"/>
          <w:szCs w:val="24"/>
          <w:lang w:eastAsia="en-IE"/>
        </w:rPr>
        <w:t>Definition of a ‘Multidenominational School’ in an ETB Context</w:t>
      </w:r>
    </w:p>
    <w:p w14:paraId="3562BA8B" w14:textId="77F76C8C" w:rsidR="001B23B5" w:rsidRPr="00E619F4" w:rsidRDefault="001B23B5" w:rsidP="00E619F4">
      <w:pPr>
        <w:spacing w:after="0" w:line="360" w:lineRule="auto"/>
        <w:textAlignment w:val="baseline"/>
        <w:rPr>
          <w:rFonts w:ascii="Georgia" w:hAnsi="Georgia"/>
          <w:sz w:val="24"/>
          <w:szCs w:val="24"/>
          <w:lang w:eastAsia="en-IE"/>
        </w:rPr>
      </w:pPr>
      <w:r w:rsidRPr="00E619F4">
        <w:rPr>
          <w:rFonts w:ascii="Georgia" w:hAnsi="Georgia"/>
          <w:sz w:val="24"/>
          <w:szCs w:val="24"/>
          <w:lang w:eastAsia="en-IE"/>
        </w:rPr>
        <w:t>ETB schools are state, co-educational, multidenominational schools underpinned by the core values of: </w:t>
      </w:r>
    </w:p>
    <w:p w14:paraId="279B443C" w14:textId="77777777" w:rsidR="001B23B5" w:rsidRPr="001B23B5" w:rsidRDefault="001B23B5" w:rsidP="001B23B5">
      <w:pPr>
        <w:spacing w:after="160"/>
        <w:textAlignment w:val="baseline"/>
        <w:rPr>
          <w:lang w:eastAsia="en-IE"/>
        </w:rPr>
      </w:pPr>
      <w:r w:rsidRPr="001B23B5">
        <w:rPr>
          <w:noProof/>
          <w:lang w:eastAsia="en-IE"/>
        </w:rPr>
        <w:drawing>
          <wp:anchor distT="0" distB="0" distL="114300" distR="114300" simplePos="0" relativeHeight="251658243" behindDoc="0" locked="0" layoutInCell="1" allowOverlap="1" wp14:anchorId="55F09ED6" wp14:editId="0B0A55DB">
            <wp:simplePos x="0" y="0"/>
            <wp:positionH relativeFrom="column">
              <wp:posOffset>4408170</wp:posOffset>
            </wp:positionH>
            <wp:positionV relativeFrom="paragraph">
              <wp:posOffset>25400</wp:posOffset>
            </wp:positionV>
            <wp:extent cx="1973580" cy="1910715"/>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910715"/>
                    </a:xfrm>
                    <a:prstGeom prst="rect">
                      <a:avLst/>
                    </a:prstGeom>
                    <a:noFill/>
                  </pic:spPr>
                </pic:pic>
              </a:graphicData>
            </a:graphic>
            <wp14:sizeRelH relativeFrom="margin">
              <wp14:pctWidth>0</wp14:pctWidth>
            </wp14:sizeRelH>
            <wp14:sizeRelV relativeFrom="margin">
              <wp14:pctHeight>0</wp14:pctHeight>
            </wp14:sizeRelV>
          </wp:anchor>
        </w:drawing>
      </w:r>
    </w:p>
    <w:p w14:paraId="0A956E31" w14:textId="77777777" w:rsidR="001B23B5" w:rsidRPr="00E619F4" w:rsidRDefault="001B23B5" w:rsidP="00E619F4">
      <w:pPr>
        <w:spacing w:after="0" w:line="360" w:lineRule="auto"/>
        <w:textAlignment w:val="baseline"/>
        <w:rPr>
          <w:rFonts w:ascii="Georgia" w:hAnsi="Georgia"/>
          <w:sz w:val="24"/>
          <w:szCs w:val="24"/>
          <w:lang w:eastAsia="en-IE"/>
        </w:rPr>
      </w:pPr>
    </w:p>
    <w:p w14:paraId="21B110B7" w14:textId="77777777"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Excellence in Education; </w:t>
      </w:r>
    </w:p>
    <w:p w14:paraId="20DAF7D3" w14:textId="77777777"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Care; </w:t>
      </w:r>
    </w:p>
    <w:p w14:paraId="0B622E1A"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Equality; </w:t>
      </w:r>
    </w:p>
    <w:p w14:paraId="508F43C2"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Community and  </w:t>
      </w:r>
    </w:p>
    <w:p w14:paraId="232738AE"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Respect. </w:t>
      </w:r>
    </w:p>
    <w:p w14:paraId="32B61E77" w14:textId="77777777" w:rsidR="001B23B5" w:rsidRPr="00E619F4" w:rsidRDefault="001B23B5" w:rsidP="00E619F4">
      <w:pPr>
        <w:spacing w:after="0" w:line="360" w:lineRule="auto"/>
        <w:textAlignment w:val="baseline"/>
        <w:rPr>
          <w:rFonts w:ascii="Georgia" w:hAnsi="Georgia"/>
          <w:sz w:val="24"/>
          <w:szCs w:val="24"/>
          <w:lang w:eastAsia="en-IE"/>
        </w:rPr>
      </w:pPr>
    </w:p>
    <w:p w14:paraId="6779A647"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As the state provider of education, the ETB sector defines a ‘multidenominational’ school in the following way: </w:t>
      </w:r>
    </w:p>
    <w:p w14:paraId="3B6D537A" w14:textId="77777777" w:rsidR="00E619F4" w:rsidRDefault="00E619F4" w:rsidP="00E619F4">
      <w:pPr>
        <w:spacing w:after="0" w:line="360" w:lineRule="auto"/>
        <w:jc w:val="both"/>
        <w:textAlignment w:val="baseline"/>
        <w:rPr>
          <w:rFonts w:ascii="Georgia" w:hAnsi="Georgia"/>
          <w:sz w:val="24"/>
          <w:szCs w:val="24"/>
          <w:lang w:eastAsia="en-IE"/>
        </w:rPr>
      </w:pPr>
    </w:p>
    <w:p w14:paraId="40ECD539" w14:textId="0C1C797C"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58BCC6F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5D29FB13"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2E91DFB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2D406B30"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students of all religions and beliefs are treated equally.  The school environment and activities do not privilege any particular group over another whilst at the same time acknowledging and facilitating students of all religions and beliefs. </w:t>
      </w: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St Ailbe’s</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415AA0B5" w:rsidR="001953F7" w:rsidRPr="00641237" w:rsidRDefault="00396052" w:rsidP="0047153F">
      <w:pPr>
        <w:pStyle w:val="ListParagraph"/>
        <w:numPr>
          <w:ilvl w:val="0"/>
          <w:numId w:val="3"/>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42C2AC5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16C94758"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3A1871D"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5A0B03E6" w:rsidR="001953F7" w:rsidRPr="007677CC" w:rsidRDefault="001953F7" w:rsidP="0047153F">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47CAFFC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52C83D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2BCD11B1" w:rsidR="001953F7" w:rsidRPr="00641237" w:rsidRDefault="00CA3339" w:rsidP="0047153F">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2D5187A2" w:rsidR="001953F7" w:rsidRPr="006E6CB7" w:rsidRDefault="001953F7" w:rsidP="0047153F">
      <w:pPr>
        <w:pStyle w:val="ListParagraph"/>
        <w:numPr>
          <w:ilvl w:val="0"/>
          <w:numId w:val="3"/>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However, where the school provides education exclusively for a category or categories of special educational need(s) in a Special Class, it is not discriminatory to refuse to admit to that class a Student who does not have the spec</w:t>
      </w:r>
      <w:r w:rsidR="006E6CB7" w:rsidRPr="006E6CB7">
        <w:rPr>
          <w:rFonts w:ascii="Georgia" w:hAnsi="Georgia"/>
          <w:sz w:val="24"/>
          <w:szCs w:val="24"/>
        </w:rPr>
        <w:t>ified special educational needs</w:t>
      </w:r>
    </w:p>
    <w:p w14:paraId="43EBC170" w14:textId="77777777" w:rsidR="00C5189F" w:rsidRDefault="00C5189F" w:rsidP="001953F7">
      <w:pPr>
        <w:spacing w:after="0" w:line="360" w:lineRule="auto"/>
        <w:jc w:val="both"/>
        <w:rPr>
          <w:rFonts w:ascii="Georgia" w:hAnsi="Georgia"/>
          <w:sz w:val="24"/>
          <w:szCs w:val="24"/>
        </w:rPr>
      </w:pPr>
    </w:p>
    <w:p w14:paraId="18A802E7" w14:textId="7CC59B82"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Ailbe’s </w:t>
      </w:r>
      <w:r w:rsidR="001953F7" w:rsidRPr="00641237">
        <w:rPr>
          <w:rFonts w:ascii="Georgia" w:hAnsi="Georgia"/>
          <w:sz w:val="24"/>
          <w:szCs w:val="24"/>
        </w:rPr>
        <w:t xml:space="preserve">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The board of management of St Ailbe</w:t>
      </w:r>
      <w:r w:rsidRPr="006E6CB7">
        <w:rPr>
          <w:rFonts w:ascii="Georgia" w:hAnsi="Georgia"/>
          <w:sz w:val="24"/>
          <w:szCs w:val="24"/>
        </w:rPr>
        <w:t>’s</w:t>
      </w:r>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and also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6264384C" w:rsidR="000414E4" w:rsidRPr="009A57CF" w:rsidRDefault="000414E4" w:rsidP="000414E4">
      <w:pPr>
        <w:spacing w:after="0" w:line="360" w:lineRule="auto"/>
        <w:jc w:val="both"/>
        <w:rPr>
          <w:rFonts w:ascii="Georgia" w:hAnsi="Georgia"/>
          <w:sz w:val="24"/>
          <w:szCs w:val="24"/>
        </w:rPr>
      </w:pPr>
      <w:r w:rsidRPr="1EF7E89B">
        <w:rPr>
          <w:rFonts w:ascii="Georgia" w:hAnsi="Georgia"/>
          <w:sz w:val="24"/>
          <w:szCs w:val="24"/>
        </w:rPr>
        <w:t xml:space="preserve">The Education Act, 1998 provides for an appeal process in the event of a refusal to </w:t>
      </w:r>
      <w:r w:rsidR="00C32B4C" w:rsidRPr="1EF7E89B">
        <w:rPr>
          <w:rFonts w:ascii="Georgia" w:hAnsi="Georgia"/>
          <w:sz w:val="24"/>
          <w:szCs w:val="24"/>
        </w:rPr>
        <w:t>a</w:t>
      </w:r>
      <w:r w:rsidR="00B00E3E" w:rsidRPr="1EF7E89B">
        <w:rPr>
          <w:rFonts w:ascii="Georgia" w:hAnsi="Georgia"/>
          <w:sz w:val="24"/>
          <w:szCs w:val="24"/>
        </w:rPr>
        <w:t>dmit</w:t>
      </w:r>
      <w:r w:rsidR="00C32B4C" w:rsidRPr="1EF7E89B">
        <w:rPr>
          <w:rFonts w:ascii="Georgia" w:hAnsi="Georgia"/>
          <w:sz w:val="24"/>
          <w:szCs w:val="24"/>
        </w:rPr>
        <w:t xml:space="preserve"> a student</w:t>
      </w:r>
      <w:r w:rsidRPr="1EF7E89B">
        <w:rPr>
          <w:rFonts w:ascii="Georgia" w:hAnsi="Georgia"/>
          <w:sz w:val="24"/>
          <w:szCs w:val="24"/>
        </w:rPr>
        <w:t>. The appeal process is set out in section 5.</w:t>
      </w:r>
      <w:r w:rsidR="00CD7CE6" w:rsidRPr="1EF7E89B">
        <w:rPr>
          <w:rFonts w:ascii="Georgia" w:hAnsi="Georgia"/>
          <w:sz w:val="24"/>
          <w:szCs w:val="24"/>
        </w:rPr>
        <w:t>3</w:t>
      </w:r>
      <w:r w:rsidRPr="1EF7E89B">
        <w:rPr>
          <w:rFonts w:ascii="Georgia" w:hAnsi="Georgia"/>
          <w:sz w:val="24"/>
          <w:szCs w:val="24"/>
        </w:rPr>
        <w:t xml:space="preserve"> in respect of applications made to the First</w:t>
      </w:r>
      <w:r w:rsidR="004302FB" w:rsidRPr="1EF7E89B">
        <w:rPr>
          <w:rFonts w:ascii="Georgia" w:hAnsi="Georgia"/>
          <w:sz w:val="24"/>
          <w:szCs w:val="24"/>
        </w:rPr>
        <w:t>-</w:t>
      </w:r>
      <w:r w:rsidRPr="1EF7E89B">
        <w:rPr>
          <w:rFonts w:ascii="Georgia" w:hAnsi="Georgia"/>
          <w:sz w:val="24"/>
          <w:szCs w:val="24"/>
        </w:rPr>
        <w:t xml:space="preserve">Year </w:t>
      </w:r>
      <w:r w:rsidR="00537ED6" w:rsidRPr="1EF7E89B">
        <w:rPr>
          <w:rFonts w:ascii="Georgia" w:hAnsi="Georgia"/>
          <w:sz w:val="24"/>
          <w:szCs w:val="24"/>
        </w:rPr>
        <w:t>G</w:t>
      </w:r>
      <w:r w:rsidRPr="1EF7E89B">
        <w:rPr>
          <w:rFonts w:ascii="Georgia" w:hAnsi="Georgia"/>
          <w:sz w:val="24"/>
          <w:szCs w:val="24"/>
        </w:rPr>
        <w:t>roup and in section 6.</w:t>
      </w:r>
      <w:r w:rsidR="00CD7CE6" w:rsidRPr="1EF7E89B">
        <w:rPr>
          <w:rFonts w:ascii="Georgia" w:hAnsi="Georgia"/>
          <w:sz w:val="24"/>
          <w:szCs w:val="24"/>
        </w:rPr>
        <w:t>3</w:t>
      </w:r>
      <w:r w:rsidRPr="1EF7E89B">
        <w:rPr>
          <w:rFonts w:ascii="Georgia" w:hAnsi="Georgia"/>
          <w:sz w:val="24"/>
          <w:szCs w:val="24"/>
        </w:rPr>
        <w:t xml:space="preserve"> in respect of applications made to all year</w:t>
      </w:r>
      <w:r w:rsidR="00233F11" w:rsidRPr="1EF7E89B">
        <w:rPr>
          <w:rFonts w:ascii="Georgia" w:hAnsi="Georgia"/>
          <w:sz w:val="24"/>
          <w:szCs w:val="24"/>
        </w:rPr>
        <w:t>s</w:t>
      </w:r>
      <w:r w:rsidRPr="1EF7E89B">
        <w:rPr>
          <w:rFonts w:ascii="Georgia" w:hAnsi="Georgia"/>
          <w:sz w:val="24"/>
          <w:szCs w:val="24"/>
        </w:rPr>
        <w:t xml:space="preserve"> other than the First</w:t>
      </w:r>
      <w:r w:rsidR="003B23FD" w:rsidRPr="1EF7E89B">
        <w:rPr>
          <w:rFonts w:ascii="Georgia" w:hAnsi="Georgia"/>
          <w:sz w:val="24"/>
          <w:szCs w:val="24"/>
        </w:rPr>
        <w:t>-Y</w:t>
      </w:r>
      <w:r w:rsidRPr="1EF7E89B">
        <w:rPr>
          <w:rFonts w:ascii="Georgia" w:hAnsi="Georgia"/>
          <w:sz w:val="24"/>
          <w:szCs w:val="24"/>
        </w:rPr>
        <w:t xml:space="preserve">ear </w:t>
      </w:r>
      <w:r w:rsidR="00537ED6" w:rsidRPr="1EF7E89B">
        <w:rPr>
          <w:rFonts w:ascii="Georgia" w:hAnsi="Georgia"/>
          <w:sz w:val="24"/>
          <w:szCs w:val="24"/>
        </w:rPr>
        <w:t>G</w:t>
      </w:r>
      <w:r w:rsidRPr="1EF7E89B">
        <w:rPr>
          <w:rFonts w:ascii="Georgia" w:hAnsi="Georgia"/>
          <w:sz w:val="24"/>
          <w:szCs w:val="24"/>
        </w:rPr>
        <w:t>roup.</w:t>
      </w:r>
    </w:p>
    <w:p w14:paraId="33FB8638" w14:textId="42E86185" w:rsidR="00F352B3" w:rsidRDefault="00F352B3" w:rsidP="00953F57">
      <w:pPr>
        <w:pStyle w:val="ListBullet"/>
        <w:numPr>
          <w:ilvl w:val="0"/>
          <w:numId w:val="0"/>
        </w:numPr>
        <w:spacing w:after="0" w:line="360" w:lineRule="auto"/>
        <w:jc w:val="both"/>
        <w:rPr>
          <w:rFonts w:ascii="Georgia" w:hAnsi="Georgia"/>
          <w:sz w:val="24"/>
          <w:szCs w:val="24"/>
        </w:rPr>
      </w:pPr>
    </w:p>
    <w:p w14:paraId="1E48C9E6" w14:textId="11AF902B" w:rsidR="009108FE" w:rsidRDefault="009108FE" w:rsidP="009108FE">
      <w:pPr>
        <w:pStyle w:val="BodyText"/>
        <w:kinsoku w:val="0"/>
        <w:overflowPunct w:val="0"/>
        <w:spacing w:line="360" w:lineRule="auto"/>
        <w:ind w:right="99"/>
        <w:jc w:val="both"/>
        <w:rPr>
          <w:rFonts w:ascii="Georgia" w:hAnsi="Georgia"/>
        </w:rPr>
      </w:pPr>
      <w:bookmarkStart w:id="0" w:name="_Hlk43307832"/>
      <w:r w:rsidRPr="61890B74">
        <w:rPr>
          <w:rFonts w:ascii="Georgia" w:hAnsi="Georgia"/>
        </w:rPr>
        <w:t xml:space="preserve">St. Ailbe’s offers </w:t>
      </w:r>
      <w:r w:rsidRPr="61890B74">
        <w:rPr>
          <w:rFonts w:ascii="Georgia" w:hAnsi="Georgia"/>
          <w:i/>
        </w:rPr>
        <w:t xml:space="preserve">religious education </w:t>
      </w:r>
      <w:r w:rsidRPr="61890B74">
        <w:rPr>
          <w:rFonts w:ascii="Georgia" w:hAnsi="Georgia"/>
        </w:rPr>
        <w:t>in all year groups as it promotes the holistic development of students</w:t>
      </w:r>
      <w:r w:rsidRPr="61890B74">
        <w:rPr>
          <w:rFonts w:ascii="Georgia" w:hAnsi="Georgia"/>
          <w:spacing w:val="-6"/>
        </w:rPr>
        <w:t xml:space="preserve"> </w:t>
      </w:r>
      <w:r w:rsidRPr="61890B74">
        <w:rPr>
          <w:rFonts w:ascii="Georgia" w:hAnsi="Georgia"/>
        </w:rPr>
        <w:t>and</w:t>
      </w:r>
      <w:r w:rsidRPr="61890B74">
        <w:rPr>
          <w:rFonts w:ascii="Georgia" w:hAnsi="Georgia"/>
          <w:spacing w:val="-8"/>
        </w:rPr>
        <w:t xml:space="preserve"> </w:t>
      </w:r>
      <w:r w:rsidRPr="61890B74">
        <w:rPr>
          <w:rFonts w:ascii="Georgia" w:hAnsi="Georgia"/>
        </w:rPr>
        <w:t>can</w:t>
      </w:r>
      <w:r w:rsidRPr="61890B74">
        <w:rPr>
          <w:rFonts w:ascii="Georgia" w:hAnsi="Georgia"/>
          <w:spacing w:val="-7"/>
        </w:rPr>
        <w:t xml:space="preserve"> </w:t>
      </w:r>
      <w:r w:rsidRPr="61890B74">
        <w:rPr>
          <w:rFonts w:ascii="Georgia" w:hAnsi="Georgia"/>
        </w:rPr>
        <w:t>contribute</w:t>
      </w:r>
      <w:r w:rsidRPr="61890B74">
        <w:rPr>
          <w:rFonts w:ascii="Georgia" w:hAnsi="Georgia"/>
          <w:spacing w:val="-7"/>
        </w:rPr>
        <w:t xml:space="preserve"> </w:t>
      </w:r>
      <w:r w:rsidRPr="61890B74">
        <w:rPr>
          <w:rFonts w:ascii="Georgia" w:hAnsi="Georgia"/>
        </w:rPr>
        <w:t>positively</w:t>
      </w:r>
      <w:r w:rsidRPr="61890B74">
        <w:rPr>
          <w:rFonts w:ascii="Georgia" w:hAnsi="Georgia"/>
          <w:spacing w:val="-7"/>
        </w:rPr>
        <w:t xml:space="preserve"> </w:t>
      </w:r>
      <w:r w:rsidRPr="61890B74">
        <w:rPr>
          <w:rFonts w:ascii="Georgia" w:hAnsi="Georgia"/>
        </w:rPr>
        <w:t>to</w:t>
      </w:r>
      <w:r w:rsidRPr="61890B74">
        <w:rPr>
          <w:rFonts w:ascii="Georgia" w:hAnsi="Georgia"/>
          <w:spacing w:val="-4"/>
        </w:rPr>
        <w:t xml:space="preserve"> </w:t>
      </w:r>
      <w:r w:rsidRPr="61890B74">
        <w:rPr>
          <w:rFonts w:ascii="Georgia" w:hAnsi="Georgia"/>
        </w:rPr>
        <w:t>their</w:t>
      </w:r>
      <w:r w:rsidRPr="61890B74">
        <w:rPr>
          <w:rFonts w:ascii="Georgia" w:hAnsi="Georgia"/>
          <w:spacing w:val="-6"/>
        </w:rPr>
        <w:t xml:space="preserve"> </w:t>
      </w:r>
      <w:r w:rsidRPr="61890B74">
        <w:rPr>
          <w:rFonts w:ascii="Georgia" w:hAnsi="Georgia"/>
        </w:rPr>
        <w:t>wellbeing</w:t>
      </w:r>
      <w:r w:rsidRPr="61890B74">
        <w:rPr>
          <w:rFonts w:ascii="Georgia" w:hAnsi="Georgia"/>
          <w:spacing w:val="-8"/>
        </w:rPr>
        <w:t xml:space="preserve"> </w:t>
      </w:r>
      <w:r w:rsidRPr="61890B74">
        <w:rPr>
          <w:rFonts w:ascii="Georgia" w:hAnsi="Georgia"/>
        </w:rPr>
        <w:t>in</w:t>
      </w:r>
      <w:r w:rsidRPr="61890B74">
        <w:rPr>
          <w:rFonts w:ascii="Georgia" w:hAnsi="Georgia"/>
          <w:spacing w:val="-7"/>
        </w:rPr>
        <w:t xml:space="preserve"> </w:t>
      </w:r>
      <w:r w:rsidRPr="61890B74">
        <w:rPr>
          <w:rFonts w:ascii="Georgia" w:hAnsi="Georgia"/>
        </w:rPr>
        <w:t>line</w:t>
      </w:r>
      <w:r w:rsidRPr="61890B74">
        <w:rPr>
          <w:rFonts w:ascii="Georgia" w:hAnsi="Georgia"/>
          <w:spacing w:val="-5"/>
        </w:rPr>
        <w:t xml:space="preserve"> </w:t>
      </w:r>
      <w:r w:rsidRPr="61890B74">
        <w:rPr>
          <w:rFonts w:ascii="Georgia" w:hAnsi="Georgia"/>
        </w:rPr>
        <w:t>with</w:t>
      </w:r>
      <w:r w:rsidRPr="61890B74">
        <w:rPr>
          <w:rFonts w:ascii="Georgia" w:hAnsi="Georgia"/>
          <w:spacing w:val="-5"/>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principles</w:t>
      </w:r>
      <w:r w:rsidRPr="61890B74">
        <w:rPr>
          <w:rFonts w:ascii="Georgia" w:hAnsi="Georgia"/>
          <w:spacing w:val="-8"/>
        </w:rPr>
        <w:t xml:space="preserve"> </w:t>
      </w:r>
      <w:r w:rsidRPr="61890B74">
        <w:rPr>
          <w:rFonts w:ascii="Georgia" w:hAnsi="Georgia"/>
        </w:rPr>
        <w:t>of</w:t>
      </w:r>
      <w:r w:rsidRPr="61890B74">
        <w:rPr>
          <w:rFonts w:ascii="Georgia" w:hAnsi="Georgia"/>
          <w:spacing w:val="-8"/>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Junior</w:t>
      </w:r>
      <w:r w:rsidRPr="61890B74">
        <w:rPr>
          <w:rFonts w:ascii="Georgia" w:hAnsi="Georgia"/>
          <w:spacing w:val="-8"/>
        </w:rPr>
        <w:t xml:space="preserve"> </w:t>
      </w:r>
      <w:r w:rsidRPr="61890B74">
        <w:rPr>
          <w:rFonts w:ascii="Georgia" w:hAnsi="Georgia"/>
        </w:rPr>
        <w:t>Cycle</w:t>
      </w:r>
      <w:r w:rsidRPr="61890B74">
        <w:rPr>
          <w:rFonts w:ascii="Georgia" w:hAnsi="Georgia"/>
          <w:spacing w:val="-5"/>
        </w:rPr>
        <w:t xml:space="preserve"> </w:t>
      </w:r>
      <w:r w:rsidRPr="61890B74">
        <w:rPr>
          <w:rFonts w:ascii="Georgia" w:hAnsi="Georgia"/>
        </w:rPr>
        <w:t>and Senior Cycle Frameworks</w:t>
      </w:r>
      <w:r w:rsidR="00C807F0" w:rsidRPr="61890B74">
        <w:rPr>
          <w:rFonts w:ascii="Georgia" w:hAnsi="Georgia"/>
        </w:rPr>
        <w:t>.</w:t>
      </w:r>
      <w:r w:rsidRPr="61890B74">
        <w:rPr>
          <w:rFonts w:ascii="Georgia" w:hAnsi="Georgia"/>
        </w:rPr>
        <w:t xml:space="preserve"> It facilitates the intellectual, social, emotional, spiritual values and moral development of students and encourages respect for all members of our school communities. In addition, </w:t>
      </w:r>
      <w:r w:rsidRPr="61890B74">
        <w:rPr>
          <w:rFonts w:ascii="Georgia" w:hAnsi="Georgia"/>
          <w:i/>
        </w:rPr>
        <w:t xml:space="preserve">religious education </w:t>
      </w:r>
      <w:r w:rsidRPr="61890B74">
        <w:rPr>
          <w:rFonts w:ascii="Georgia" w:hAnsi="Georgia"/>
        </w:rPr>
        <w:t>supports the ‘multi-denominational’ aspect of our school’s ethos</w:t>
      </w:r>
      <w:r w:rsidRPr="61890B74">
        <w:rPr>
          <w:rFonts w:ascii="Georgia" w:hAnsi="Georgia"/>
          <w:spacing w:val="-9"/>
        </w:rPr>
        <w:t xml:space="preserve"> </w:t>
      </w:r>
      <w:r w:rsidRPr="61890B74">
        <w:rPr>
          <w:rFonts w:ascii="Georgia" w:hAnsi="Georgia"/>
        </w:rPr>
        <w:t>as</w:t>
      </w:r>
      <w:r w:rsidRPr="61890B74">
        <w:rPr>
          <w:rFonts w:ascii="Georgia" w:hAnsi="Georgia"/>
          <w:spacing w:val="-9"/>
        </w:rPr>
        <w:t xml:space="preserve"> </w:t>
      </w:r>
      <w:r w:rsidRPr="61890B74">
        <w:rPr>
          <w:rFonts w:ascii="Georgia" w:hAnsi="Georgia"/>
        </w:rPr>
        <w:t>it</w:t>
      </w:r>
      <w:r w:rsidRPr="61890B74">
        <w:rPr>
          <w:rFonts w:ascii="Georgia" w:hAnsi="Georgia"/>
          <w:spacing w:val="-9"/>
        </w:rPr>
        <w:t xml:space="preserve"> </w:t>
      </w:r>
      <w:r w:rsidRPr="61890B74">
        <w:rPr>
          <w:rFonts w:ascii="Georgia" w:hAnsi="Georgia"/>
        </w:rPr>
        <w:t>provides</w:t>
      </w:r>
      <w:r w:rsidRPr="61890B74">
        <w:rPr>
          <w:rFonts w:ascii="Georgia" w:hAnsi="Georgia"/>
          <w:spacing w:val="-10"/>
        </w:rPr>
        <w:t xml:space="preserve"> </w:t>
      </w:r>
      <w:r w:rsidRPr="61890B74">
        <w:rPr>
          <w:rFonts w:ascii="Georgia" w:hAnsi="Georgia"/>
        </w:rPr>
        <w:t>opportunities</w:t>
      </w:r>
      <w:r w:rsidRPr="61890B74">
        <w:rPr>
          <w:rFonts w:ascii="Georgia" w:hAnsi="Georgia"/>
          <w:spacing w:val="-9"/>
        </w:rPr>
        <w:t xml:space="preserve"> </w:t>
      </w:r>
      <w:r w:rsidRPr="61890B74">
        <w:rPr>
          <w:rFonts w:ascii="Georgia" w:hAnsi="Georgia"/>
        </w:rPr>
        <w:t>for</w:t>
      </w:r>
      <w:r w:rsidRPr="61890B74">
        <w:rPr>
          <w:rFonts w:ascii="Georgia" w:hAnsi="Georgia"/>
          <w:spacing w:val="-9"/>
        </w:rPr>
        <w:t xml:space="preserve"> </w:t>
      </w:r>
      <w:r w:rsidRPr="61890B74">
        <w:rPr>
          <w:rFonts w:ascii="Georgia" w:hAnsi="Georgia"/>
        </w:rPr>
        <w:t>students</w:t>
      </w:r>
      <w:r w:rsidRPr="61890B74">
        <w:rPr>
          <w:rFonts w:ascii="Georgia" w:hAnsi="Georgia"/>
          <w:spacing w:val="-6"/>
        </w:rPr>
        <w:t xml:space="preserve"> </w:t>
      </w:r>
      <w:r w:rsidRPr="61890B74">
        <w:rPr>
          <w:rFonts w:ascii="Georgia" w:hAnsi="Georgia"/>
        </w:rPr>
        <w:t>to</w:t>
      </w:r>
      <w:r w:rsidRPr="61890B74">
        <w:rPr>
          <w:rFonts w:ascii="Georgia" w:hAnsi="Georgia"/>
          <w:spacing w:val="-9"/>
        </w:rPr>
        <w:t xml:space="preserve"> </w:t>
      </w:r>
      <w:r w:rsidRPr="61890B74">
        <w:rPr>
          <w:rFonts w:ascii="Georgia" w:hAnsi="Georgia"/>
        </w:rPr>
        <w:t>engage</w:t>
      </w:r>
      <w:r w:rsidRPr="61890B74">
        <w:rPr>
          <w:rFonts w:ascii="Georgia" w:hAnsi="Georgia"/>
          <w:spacing w:val="-9"/>
        </w:rPr>
        <w:t xml:space="preserve"> </w:t>
      </w:r>
      <w:r w:rsidRPr="61890B74">
        <w:rPr>
          <w:rFonts w:ascii="Georgia" w:hAnsi="Georgia"/>
        </w:rPr>
        <w:t>with</w:t>
      </w:r>
      <w:r w:rsidRPr="61890B74">
        <w:rPr>
          <w:rFonts w:ascii="Georgia" w:hAnsi="Georgia"/>
          <w:spacing w:val="-9"/>
        </w:rPr>
        <w:t xml:space="preserve"> </w:t>
      </w:r>
      <w:r w:rsidRPr="61890B74">
        <w:rPr>
          <w:rFonts w:ascii="Georgia" w:hAnsi="Georgia"/>
        </w:rPr>
        <w:t>questions</w:t>
      </w:r>
      <w:r w:rsidRPr="61890B74">
        <w:rPr>
          <w:rFonts w:ascii="Georgia" w:hAnsi="Georgia"/>
          <w:spacing w:val="-9"/>
        </w:rPr>
        <w:t xml:space="preserve"> </w:t>
      </w:r>
      <w:r w:rsidRPr="61890B74">
        <w:rPr>
          <w:rFonts w:ascii="Georgia" w:hAnsi="Georgia"/>
        </w:rPr>
        <w:t>around</w:t>
      </w:r>
      <w:r w:rsidRPr="61890B74">
        <w:rPr>
          <w:rFonts w:ascii="Georgia" w:hAnsi="Georgia"/>
          <w:spacing w:val="-10"/>
        </w:rPr>
        <w:t xml:space="preserve"> </w:t>
      </w:r>
      <w:r w:rsidRPr="61890B74">
        <w:rPr>
          <w:rFonts w:ascii="Georgia" w:hAnsi="Georgia"/>
        </w:rPr>
        <w:t>their</w:t>
      </w:r>
      <w:r w:rsidRPr="61890B74">
        <w:rPr>
          <w:rFonts w:ascii="Georgia" w:hAnsi="Georgia"/>
          <w:spacing w:val="-12"/>
        </w:rPr>
        <w:t xml:space="preserve"> </w:t>
      </w:r>
      <w:r w:rsidRPr="61890B74">
        <w:rPr>
          <w:rFonts w:ascii="Georgia" w:hAnsi="Georgia"/>
        </w:rPr>
        <w:t>own</w:t>
      </w:r>
      <w:r w:rsidRPr="61890B74">
        <w:rPr>
          <w:rFonts w:ascii="Georgia" w:hAnsi="Georgia"/>
          <w:spacing w:val="-10"/>
        </w:rPr>
        <w:t xml:space="preserve"> </w:t>
      </w:r>
      <w:r w:rsidRPr="61890B74">
        <w:rPr>
          <w:rFonts w:ascii="Georgia" w:hAnsi="Georgia"/>
        </w:rPr>
        <w:t>religious</w:t>
      </w:r>
      <w:r w:rsidRPr="61890B74">
        <w:rPr>
          <w:rFonts w:ascii="Georgia" w:hAnsi="Georgia"/>
          <w:spacing w:val="-9"/>
        </w:rPr>
        <w:t xml:space="preserve"> </w:t>
      </w:r>
      <w:r w:rsidRPr="61890B74">
        <w:rPr>
          <w:rFonts w:ascii="Georgia" w:hAnsi="Georgia"/>
        </w:rPr>
        <w:t>or</w:t>
      </w:r>
      <w:r w:rsidRPr="61890B74">
        <w:rPr>
          <w:rFonts w:ascii="Georgia" w:hAnsi="Georgia"/>
          <w:spacing w:val="-9"/>
        </w:rPr>
        <w:t xml:space="preserve"> </w:t>
      </w:r>
      <w:r w:rsidRPr="61890B74">
        <w:rPr>
          <w:rFonts w:ascii="Georgia" w:hAnsi="Georgia"/>
        </w:rPr>
        <w:t>non-religious beliefs and those of their</w:t>
      </w:r>
      <w:r w:rsidRPr="61890B74">
        <w:rPr>
          <w:rFonts w:ascii="Georgia" w:hAnsi="Georgia"/>
          <w:spacing w:val="-15"/>
        </w:rPr>
        <w:t xml:space="preserve"> </w:t>
      </w:r>
      <w:r w:rsidRPr="61890B74">
        <w:rPr>
          <w:rFonts w:ascii="Georgia" w:hAnsi="Georgia"/>
        </w:rPr>
        <w:t>peers.</w:t>
      </w:r>
    </w:p>
    <w:p w14:paraId="3A2480A3" w14:textId="4C262CFC" w:rsidR="00C177A9" w:rsidRDefault="00C177A9" w:rsidP="009108FE">
      <w:pPr>
        <w:pStyle w:val="BodyText"/>
        <w:kinsoku w:val="0"/>
        <w:overflowPunct w:val="0"/>
        <w:spacing w:line="360" w:lineRule="auto"/>
        <w:ind w:right="99"/>
        <w:jc w:val="both"/>
        <w:rPr>
          <w:rFonts w:ascii="Georgia" w:hAnsi="Georgia"/>
          <w:szCs w:val="24"/>
        </w:rPr>
      </w:pPr>
    </w:p>
    <w:p w14:paraId="1108664B" w14:textId="77777777" w:rsidR="00C177A9" w:rsidRPr="00B607E7" w:rsidRDefault="00C177A9" w:rsidP="00C177A9">
      <w:pPr>
        <w:spacing w:line="360" w:lineRule="auto"/>
        <w:jc w:val="both"/>
        <w:rPr>
          <w:rFonts w:ascii="Georgia" w:hAnsi="Georgia"/>
          <w:sz w:val="24"/>
          <w:szCs w:val="24"/>
        </w:rPr>
      </w:pPr>
      <w:r w:rsidRPr="00B607E7">
        <w:rPr>
          <w:rFonts w:ascii="Georgia" w:hAnsi="Georgia"/>
          <w:sz w:val="24"/>
          <w:szCs w:val="24"/>
        </w:rPr>
        <w:t>It is important to understand that our school does not provide ‘</w:t>
      </w:r>
      <w:r w:rsidRPr="00B607E7">
        <w:rPr>
          <w:rFonts w:ascii="Georgia" w:hAnsi="Georgia"/>
          <w:i/>
          <w:iCs/>
          <w:sz w:val="24"/>
          <w:szCs w:val="24"/>
        </w:rPr>
        <w:t>religious instruction’</w:t>
      </w:r>
      <w:r w:rsidRPr="00B607E7">
        <w:rPr>
          <w:rFonts w:ascii="Georgia" w:hAnsi="Georgia"/>
          <w:sz w:val="24"/>
          <w:szCs w:val="24"/>
        </w:rPr>
        <w:t xml:space="preserve"> and therefore the legal requirement to advise of the option to opt-out of religious instruction does not arise in this school. There is an important distinction between </w:t>
      </w:r>
      <w:r w:rsidRPr="00B607E7">
        <w:rPr>
          <w:rFonts w:ascii="Georgia" w:hAnsi="Georgia"/>
          <w:i/>
          <w:iCs/>
          <w:sz w:val="24"/>
          <w:szCs w:val="24"/>
        </w:rPr>
        <w:t>‘religious instruction’</w:t>
      </w:r>
      <w:r w:rsidRPr="00B607E7">
        <w:rPr>
          <w:rFonts w:ascii="Georgia" w:hAnsi="Georgia"/>
          <w:sz w:val="24"/>
          <w:szCs w:val="24"/>
        </w:rPr>
        <w:t xml:space="preserve"> and ‘</w:t>
      </w:r>
      <w:r w:rsidRPr="00B607E7">
        <w:rPr>
          <w:rFonts w:ascii="Georgia" w:hAnsi="Georgia"/>
          <w:i/>
          <w:iCs/>
          <w:sz w:val="24"/>
          <w:szCs w:val="24"/>
        </w:rPr>
        <w:t>religious education’</w:t>
      </w:r>
      <w:r w:rsidRPr="00B607E7">
        <w:rPr>
          <w:rFonts w:ascii="Georgia" w:hAnsi="Georgia"/>
          <w:sz w:val="24"/>
          <w:szCs w:val="24"/>
        </w:rPr>
        <w:t>:</w:t>
      </w:r>
    </w:p>
    <w:p w14:paraId="0A48F4AF"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t>Religious instruction</w:t>
      </w:r>
      <w:r w:rsidRPr="00B607E7">
        <w:rPr>
          <w:rFonts w:ascii="Georgia" w:hAnsi="Georgia"/>
          <w:sz w:val="24"/>
          <w:szCs w:val="24"/>
        </w:rPr>
        <w:t xml:space="preserve"> is a term used in Ireland to indicate instruction in accordance with the rites, practices and teachings of a </w:t>
      </w:r>
      <w:r w:rsidRPr="00B607E7">
        <w:rPr>
          <w:rFonts w:ascii="Georgia" w:hAnsi="Georgia"/>
          <w:b/>
          <w:bCs/>
          <w:sz w:val="24"/>
          <w:szCs w:val="24"/>
        </w:rPr>
        <w:t>particular</w:t>
      </w:r>
      <w:r w:rsidRPr="00B607E7">
        <w:rPr>
          <w:rFonts w:ascii="Georgia" w:hAnsi="Georgia"/>
          <w:sz w:val="24"/>
          <w:szCs w:val="24"/>
        </w:rPr>
        <w:t xml:space="preserve"> religion or denomination for pupils of that religious tradition.</w:t>
      </w:r>
    </w:p>
    <w:p w14:paraId="2BDFA236"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lastRenderedPageBreak/>
        <w:t>Religious education</w:t>
      </w:r>
      <w:r w:rsidRPr="00B607E7">
        <w:rPr>
          <w:rFonts w:ascii="Georgia" w:hAnsi="Georgia"/>
          <w:sz w:val="24"/>
          <w:szCs w:val="24"/>
        </w:rPr>
        <w:t xml:space="preserve"> is open to all pupils regardless of their commitment to any particular religion or worldview. It seeks to contribute to the spiritual and moral development of all students equally. </w:t>
      </w:r>
    </w:p>
    <w:p w14:paraId="3D5EB3C8" w14:textId="77777777" w:rsidR="00C177A9" w:rsidRPr="00B607E7" w:rsidRDefault="00C177A9" w:rsidP="00C177A9">
      <w:pPr>
        <w:spacing w:after="0" w:line="360" w:lineRule="auto"/>
        <w:jc w:val="both"/>
        <w:rPr>
          <w:rFonts w:ascii="Georgia" w:hAnsi="Georgia"/>
          <w:sz w:val="24"/>
          <w:szCs w:val="24"/>
        </w:rPr>
      </w:pPr>
      <w:r w:rsidRPr="00B607E7">
        <w:rPr>
          <w:rFonts w:ascii="Georgia" w:hAnsi="Georgia"/>
          <w:sz w:val="24"/>
          <w:szCs w:val="24"/>
        </w:rPr>
        <w:t xml:space="preserve">As ETB schools are ‘multi-denominational’, </w:t>
      </w:r>
      <w:r>
        <w:rPr>
          <w:rFonts w:ascii="Georgia" w:hAnsi="Georgia"/>
          <w:sz w:val="24"/>
          <w:szCs w:val="24"/>
        </w:rPr>
        <w:t>St Ailbe’s</w:t>
      </w:r>
      <w:r w:rsidRPr="00B607E7">
        <w:rPr>
          <w:rFonts w:ascii="Georgia" w:hAnsi="Georgia"/>
          <w:sz w:val="24"/>
          <w:szCs w:val="24"/>
        </w:rPr>
        <w:t xml:space="preserve"> supports the provision of </w:t>
      </w:r>
      <w:r w:rsidRPr="00B607E7">
        <w:rPr>
          <w:rFonts w:ascii="Georgia" w:hAnsi="Georgia"/>
          <w:i/>
          <w:sz w:val="24"/>
          <w:szCs w:val="24"/>
        </w:rPr>
        <w:t>religious education</w:t>
      </w:r>
      <w:r w:rsidRPr="00B607E7">
        <w:rPr>
          <w:rFonts w:ascii="Georgia" w:hAnsi="Georgia"/>
          <w:sz w:val="24"/>
          <w:szCs w:val="24"/>
        </w:rPr>
        <w:t xml:space="preserve"> that caters for all students regardless of their religious or non-religious beliefs.</w:t>
      </w:r>
    </w:p>
    <w:p w14:paraId="27AD300C" w14:textId="5CD07CB9" w:rsidR="009108FE" w:rsidRPr="00DD19EA" w:rsidRDefault="009108FE" w:rsidP="00C177A9">
      <w:pPr>
        <w:pStyle w:val="BodyText"/>
        <w:kinsoku w:val="0"/>
        <w:overflowPunct w:val="0"/>
        <w:spacing w:line="360" w:lineRule="auto"/>
        <w:ind w:right="119"/>
        <w:jc w:val="both"/>
        <w:rPr>
          <w:rFonts w:ascii="Georgia" w:hAnsi="Georgia"/>
          <w:i/>
          <w:iCs/>
          <w:szCs w:val="24"/>
        </w:rPr>
      </w:pPr>
    </w:p>
    <w:p w14:paraId="3A190B1C" w14:textId="3EECC0C2" w:rsidR="009108FE" w:rsidRPr="00DD19EA" w:rsidRDefault="009108FE" w:rsidP="009108FE">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the school will facilitate this in the following</w:t>
      </w:r>
      <w:r w:rsidRPr="00DD19EA">
        <w:rPr>
          <w:rFonts w:ascii="Georgia" w:hAnsi="Georgia"/>
          <w:spacing w:val="-35"/>
          <w:szCs w:val="24"/>
        </w:rPr>
        <w:t xml:space="preserve"> </w:t>
      </w:r>
      <w:r w:rsidRPr="00DD19EA">
        <w:rPr>
          <w:rFonts w:ascii="Georgia" w:hAnsi="Georgia"/>
          <w:szCs w:val="24"/>
        </w:rPr>
        <w:t>way:</w:t>
      </w:r>
      <w:r w:rsidR="00B41FFF">
        <w:rPr>
          <w:rFonts w:ascii="Georgia" w:hAnsi="Georgia"/>
          <w:szCs w:val="24"/>
        </w:rPr>
        <w:t xml:space="preserve"> The Principal or Deputy will allow the student to study in the back of religion class or assign the student to a different class depending on each individual circumstance.</w:t>
      </w:r>
    </w:p>
    <w:p w14:paraId="6DCC0756" w14:textId="4F308EBD" w:rsidR="009108FE" w:rsidRPr="00815E80" w:rsidRDefault="009108FE" w:rsidP="009108FE">
      <w:pPr>
        <w:pStyle w:val="BodyText"/>
        <w:kinsoku w:val="0"/>
        <w:overflowPunct w:val="0"/>
        <w:spacing w:before="10"/>
        <w:rPr>
          <w:szCs w:val="24"/>
        </w:rPr>
      </w:pPr>
    </w:p>
    <w:bookmarkEnd w:id="0"/>
    <w:p w14:paraId="555BEB20" w14:textId="4B6E414C" w:rsidR="002F45C6"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 xml:space="preserve">St Ailbe’s School </w:t>
      </w:r>
      <w:r w:rsidRPr="002F45C6">
        <w:rPr>
          <w:rFonts w:ascii="Georg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25804FD" w14:textId="77777777" w:rsidR="002F45C6" w:rsidRPr="002F45C6" w:rsidRDefault="002F45C6" w:rsidP="639FB9EB">
      <w:pPr>
        <w:pStyle w:val="ListBullet"/>
        <w:numPr>
          <w:ilvl w:val="0"/>
          <w:numId w:val="0"/>
        </w:numPr>
        <w:spacing w:after="0" w:line="360" w:lineRule="auto"/>
        <w:ind w:left="360"/>
        <w:jc w:val="both"/>
        <w:rPr>
          <w:rFonts w:ascii="Georgia" w:hAnsi="Georgia"/>
          <w:sz w:val="24"/>
          <w:szCs w:val="24"/>
        </w:rPr>
      </w:pPr>
    </w:p>
    <w:p w14:paraId="67F1F9EA" w14:textId="5BB4334A" w:rsidR="009108FE"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St Ailbe’s School</w:t>
      </w:r>
      <w:r w:rsidRPr="002F45C6">
        <w:rPr>
          <w:rFonts w:ascii="Georgia" w:hAnsi="Georgia"/>
          <w:sz w:val="24"/>
          <w:szCs w:val="24"/>
        </w:rPr>
        <w:t xml:space="preserve"> will comply with any direction served on the patron or the board, as the case may be, under section 37A and any direction served on the board under section 67(4B) of the Education Act.</w:t>
      </w:r>
    </w:p>
    <w:p w14:paraId="243F15AF" w14:textId="232F96F8" w:rsidR="009108FE" w:rsidRDefault="009108FE" w:rsidP="009C46EB">
      <w:pPr>
        <w:pStyle w:val="ListBullet"/>
        <w:numPr>
          <w:ilvl w:val="0"/>
          <w:numId w:val="0"/>
        </w:numPr>
        <w:spacing w:after="0" w:line="360" w:lineRule="auto"/>
        <w:jc w:val="both"/>
        <w:rPr>
          <w:rFonts w:ascii="Georgia" w:hAnsi="Georgia"/>
          <w:sz w:val="24"/>
          <w:szCs w:val="24"/>
        </w:rPr>
      </w:pPr>
    </w:p>
    <w:p w14:paraId="73BF6B00" w14:textId="1178E713" w:rsidR="009108FE" w:rsidRDefault="009108FE" w:rsidP="00953F57">
      <w:pPr>
        <w:pStyle w:val="ListBullet"/>
        <w:numPr>
          <w:ilvl w:val="0"/>
          <w:numId w:val="0"/>
        </w:numPr>
        <w:spacing w:after="0" w:line="360" w:lineRule="auto"/>
        <w:jc w:val="both"/>
        <w:rPr>
          <w:rFonts w:ascii="Georgia" w:hAnsi="Georgia"/>
          <w:sz w:val="24"/>
          <w:szCs w:val="24"/>
        </w:rPr>
      </w:pPr>
    </w:p>
    <w:p w14:paraId="5777D593" w14:textId="50CD256F"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921F960" w14:textId="5768C0D9"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0DE36A58" w14:textId="687365F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5D7EE349" w14:textId="77777777" w:rsidR="009C46EB" w:rsidRDefault="009C46EB"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3BB7840" w14:textId="77777777"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3628E4" w14:textId="6A40EAAD"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62BFA170"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007961E2">
        <w:rPr>
          <w:rFonts w:ascii="Georgia" w:hAnsi="Georgia"/>
          <w:sz w:val="24"/>
          <w:szCs w:val="24"/>
        </w:rPr>
        <w:t>, St Ailbe’s school</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4318F14F"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In processing an application St Ailbe</w:t>
      </w:r>
      <w:r w:rsidR="00C5189F">
        <w:rPr>
          <w:rFonts w:ascii="Georgia" w:hAnsi="Georgia"/>
          <w:sz w:val="24"/>
          <w:szCs w:val="24"/>
        </w:rPr>
        <w:t>’</w:t>
      </w:r>
      <w:r>
        <w:rPr>
          <w:rFonts w:ascii="Georgia" w:hAnsi="Georgia"/>
          <w:sz w:val="24"/>
          <w:szCs w:val="24"/>
        </w:rPr>
        <w:t>s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58CE">
        <w:rPr>
          <w:rFonts w:ascii="Georgia" w:hAnsi="Georgia"/>
          <w:sz w:val="24"/>
          <w:szCs w:val="24"/>
        </w:rPr>
        <w:t>unless:</w:t>
      </w:r>
    </w:p>
    <w:p w14:paraId="4C07E5C7" w14:textId="3F26D5B9" w:rsidR="005A577E" w:rsidRPr="003D58CE" w:rsidRDefault="005A577E" w:rsidP="0047153F">
      <w:pPr>
        <w:pStyle w:val="ListParagraph"/>
        <w:numPr>
          <w:ilvl w:val="0"/>
          <w:numId w:val="10"/>
        </w:numPr>
        <w:tabs>
          <w:tab w:val="left" w:pos="1418"/>
        </w:tabs>
        <w:spacing w:after="0" w:line="360" w:lineRule="auto"/>
        <w:ind w:left="1134" w:hanging="425"/>
        <w:jc w:val="both"/>
        <w:rPr>
          <w:rFonts w:ascii="Georgia" w:hAnsi="Georgia"/>
          <w:sz w:val="24"/>
          <w:szCs w:val="24"/>
        </w:rPr>
      </w:pPr>
      <w:r w:rsidRPr="57532F28">
        <w:rPr>
          <w:rFonts w:ascii="Georgia" w:hAnsi="Georgia"/>
          <w:sz w:val="24"/>
          <w:szCs w:val="24"/>
        </w:rPr>
        <w:t>it is necessary to ascertain whether or not the Student has the category of special educational needs concerned for admission to a school approved by the Minister</w:t>
      </w:r>
      <w:r w:rsidR="00F7662F" w:rsidRPr="57532F28">
        <w:rPr>
          <w:rFonts w:ascii="Georgia" w:hAnsi="Georgia"/>
          <w:sz w:val="24"/>
          <w:szCs w:val="24"/>
        </w:rPr>
        <w:t xml:space="preserve"> 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 xml:space="preserve">providing education exclusively to </w:t>
      </w:r>
      <w:r w:rsidR="00603378" w:rsidRPr="57532F28">
        <w:rPr>
          <w:rFonts w:ascii="Georgia" w:hAnsi="Georgia"/>
          <w:sz w:val="24"/>
          <w:szCs w:val="24"/>
        </w:rPr>
        <w:t>S</w:t>
      </w:r>
      <w:r w:rsidRPr="57532F28">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r w:rsidRPr="007961E2">
        <w:rPr>
          <w:rFonts w:ascii="Georgia" w:hAnsi="Georgia" w:cs="Arial"/>
          <w:sz w:val="24"/>
          <w:szCs w:val="24"/>
        </w:rPr>
        <w:t>Student</w:t>
      </w:r>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w:t>
      </w:r>
      <w:r w:rsidRPr="007961E2">
        <w:rPr>
          <w:rFonts w:ascii="Georgia" w:hAnsi="Georgia"/>
          <w:sz w:val="24"/>
          <w:szCs w:val="24"/>
        </w:rPr>
        <w:lastRenderedPageBreak/>
        <w:t xml:space="preserve">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as long as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t>St Ailbe’s</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47153F">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713653B0" w:rsidR="00EA0572" w:rsidRPr="007961E2" w:rsidRDefault="005A577E" w:rsidP="0047153F">
      <w:pPr>
        <w:pStyle w:val="ListParagraph"/>
        <w:numPr>
          <w:ilvl w:val="2"/>
          <w:numId w:val="4"/>
        </w:numPr>
        <w:spacing w:after="0" w:line="360" w:lineRule="auto"/>
        <w:ind w:left="851"/>
        <w:jc w:val="both"/>
        <w:rPr>
          <w:rFonts w:ascii="Georgia" w:hAnsi="Georgia"/>
          <w:sz w:val="24"/>
          <w:szCs w:val="24"/>
        </w:rPr>
      </w:pPr>
      <w:r w:rsidRPr="57532F28">
        <w:rPr>
          <w:rFonts w:ascii="Georgia" w:hAnsi="Georgia"/>
          <w:sz w:val="24"/>
          <w:szCs w:val="24"/>
        </w:rPr>
        <w:t xml:space="preserve">The Student seeking admission to a Special Class in the school does not have the category of special educational needs specified by the Minister </w:t>
      </w:r>
      <w:r w:rsidR="00253759" w:rsidRPr="57532F28">
        <w:rPr>
          <w:rFonts w:ascii="Georgia" w:hAnsi="Georgia"/>
          <w:sz w:val="24"/>
          <w:szCs w:val="24"/>
        </w:rPr>
        <w:t xml:space="preserve">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in respect of that class.</w:t>
      </w:r>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Where St Ailbe’s</w:t>
      </w:r>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639FB9EB">
      <w:pPr>
        <w:pStyle w:val="ListParagraph"/>
        <w:tabs>
          <w:tab w:val="left" w:pos="8320"/>
        </w:tabs>
        <w:spacing w:after="0" w:line="360" w:lineRule="auto"/>
        <w:ind w:left="0"/>
        <w:jc w:val="both"/>
        <w:rPr>
          <w:rFonts w:ascii="Georgia" w:hAnsi="Georgia"/>
          <w:bCs/>
          <w:sz w:val="24"/>
          <w:szCs w:val="24"/>
        </w:rPr>
      </w:pPr>
    </w:p>
    <w:p w14:paraId="688CFC20" w14:textId="5477741A" w:rsidR="00757264" w:rsidRPr="00EA70BF" w:rsidRDefault="00757264"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639FB9EB">
      <w:pPr>
        <w:pStyle w:val="ListParagraph"/>
        <w:tabs>
          <w:tab w:val="left" w:pos="8320"/>
        </w:tabs>
        <w:spacing w:after="0" w:line="360" w:lineRule="auto"/>
        <w:ind w:left="0"/>
        <w:jc w:val="both"/>
        <w:rPr>
          <w:rFonts w:ascii="Georgia" w:hAnsi="Georgia"/>
          <w:bCs/>
          <w:sz w:val="24"/>
          <w:szCs w:val="24"/>
        </w:rPr>
      </w:pPr>
    </w:p>
    <w:p w14:paraId="2FC9F4A5" w14:textId="1C9C5303" w:rsidR="0095277F" w:rsidRDefault="0095277F" w:rsidP="639FB9EB">
      <w:pPr>
        <w:pStyle w:val="ListParagraph"/>
        <w:tabs>
          <w:tab w:val="left" w:pos="8320"/>
        </w:tabs>
        <w:spacing w:after="0" w:line="360" w:lineRule="auto"/>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
    <w:p w14:paraId="57437AED" w14:textId="263863FC" w:rsidR="003B2477" w:rsidRDefault="003B2477" w:rsidP="639FB9EB">
      <w:pPr>
        <w:pStyle w:val="ListParagraph"/>
        <w:tabs>
          <w:tab w:val="left" w:pos="8320"/>
        </w:tabs>
        <w:spacing w:after="0" w:line="360" w:lineRule="auto"/>
        <w:ind w:left="0"/>
        <w:jc w:val="both"/>
        <w:rPr>
          <w:rFonts w:ascii="Georgia" w:hAnsi="Georgia"/>
          <w:bCs/>
        </w:rPr>
      </w:pPr>
    </w:p>
    <w:p w14:paraId="7F3DB63D" w14:textId="1147E759" w:rsidR="002B7B01" w:rsidRPr="00EA70BF" w:rsidRDefault="002B7B01"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EF9EB9F" w14:textId="77777777" w:rsidR="0015380B" w:rsidRDefault="0015380B" w:rsidP="009C46EB">
      <w:pPr>
        <w:spacing w:before="240" w:line="360" w:lineRule="auto"/>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First-Year</w:t>
      </w:r>
    </w:p>
    <w:p w14:paraId="5447658C" w14:textId="5301A355" w:rsidR="002E7D0A" w:rsidRPr="001D4CCB" w:rsidRDefault="002E7D0A" w:rsidP="0047153F">
      <w:pPr>
        <w:pStyle w:val="ListParagraph"/>
        <w:numPr>
          <w:ilvl w:val="0"/>
          <w:numId w:val="6"/>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0"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B70C5C" w:rsidRDefault="00B70C5C"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B70C5C" w:rsidRPr="00D42A83" w:rsidRDefault="00B70C5C"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B70C5C" w:rsidRDefault="00B70C5C" w:rsidP="00365FB2"/>
                          <w:p w14:paraId="6E5594AA" w14:textId="77777777" w:rsidR="00B70C5C" w:rsidRDefault="00B70C5C"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1412C4">
              <v:shapetype id="_x0000_t202" coordsize="21600,21600" o:spt="202" path="m,l,21600r21600,l21600,xe" w14:anchorId="6A0CB2BC">
                <v:stroke joinstyle="miter"/>
                <v:path gradientshapeok="t" o:connecttype="rect"/>
              </v:shapetype>
              <v:shape id="Text Box 7" style="position:absolute;margin-left:-.05pt;margin-top:6.6pt;width:592.5pt;height:8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v:textbox>
                  <w:txbxContent>
                    <w:p w:rsidR="00B70C5C" w:rsidP="00365FB2" w:rsidRDefault="00B70C5C" w14:paraId="74CDB178" w14:textId="77777777">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rsidRPr="00D42A83" w:rsidR="00B70C5C" w:rsidP="00365FB2" w:rsidRDefault="00B70C5C" w14:paraId="18DD385F" w14:textId="59B95CB8">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rsidR="00B70C5C" w:rsidP="00365FB2" w:rsidRDefault="00B70C5C" w14:paraId="672A6659" w14:textId="77777777"/>
                    <w:p w:rsidR="00B70C5C" w:rsidP="00365FB2" w:rsidRDefault="00B70C5C" w14:paraId="0A37501D" w14:textId="77777777"/>
                  </w:txbxContent>
                </v:textbox>
                <w10:wrap type="square" anchorx="page"/>
              </v:shape>
            </w:pict>
          </mc:Fallback>
        </mc:AlternateContent>
      </w:r>
    </w:p>
    <w:p w14:paraId="4978C148" w14:textId="04755495" w:rsidR="00235C5A" w:rsidRDefault="00235C5A" w:rsidP="0047153F">
      <w:pPr>
        <w:pStyle w:val="Heading1"/>
        <w:numPr>
          <w:ilvl w:val="0"/>
          <w:numId w:val="20"/>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47153F">
      <w:pPr>
        <w:pStyle w:val="ListParagraph"/>
        <w:numPr>
          <w:ilvl w:val="0"/>
          <w:numId w:val="8"/>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47153F">
      <w:pPr>
        <w:pStyle w:val="ListParagraph"/>
        <w:numPr>
          <w:ilvl w:val="2"/>
          <w:numId w:val="7"/>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47153F">
      <w:pPr>
        <w:pStyle w:val="ListParagraph"/>
        <w:numPr>
          <w:ilvl w:val="2"/>
          <w:numId w:val="7"/>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47153F">
      <w:pPr>
        <w:pStyle w:val="ListParagraph"/>
        <w:numPr>
          <w:ilvl w:val="2"/>
          <w:numId w:val="7"/>
        </w:numPr>
        <w:spacing w:after="0" w:line="360" w:lineRule="auto"/>
        <w:ind w:left="1560" w:hanging="709"/>
        <w:jc w:val="both"/>
        <w:rPr>
          <w:rFonts w:ascii="Georgia" w:hAnsi="Georgia"/>
        </w:rPr>
      </w:pPr>
      <w:bookmarkStart w:id="1" w:name="_Hlk32587681"/>
      <w:r>
        <w:rPr>
          <w:rFonts w:ascii="Georgia" w:hAnsi="Georgia"/>
        </w:rPr>
        <w:t xml:space="preserve">Withdrawal of an offer </w:t>
      </w:r>
    </w:p>
    <w:bookmarkEnd w:id="1"/>
    <w:p w14:paraId="1D0379C5"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47153F">
      <w:pPr>
        <w:pStyle w:val="ListParagraph"/>
        <w:numPr>
          <w:ilvl w:val="0"/>
          <w:numId w:val="8"/>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47153F">
      <w:pPr>
        <w:pStyle w:val="ListParagraph"/>
        <w:numPr>
          <w:ilvl w:val="0"/>
          <w:numId w:val="37"/>
        </w:numPr>
        <w:spacing w:line="360" w:lineRule="auto"/>
        <w:ind w:left="1560" w:hanging="709"/>
        <w:rPr>
          <w:rFonts w:ascii="Georgia" w:hAnsi="Georgia"/>
        </w:rPr>
      </w:pPr>
      <w:bookmarkStart w:id="2" w:name="_Hlk32565527"/>
      <w:r w:rsidRPr="00D64FC2">
        <w:rPr>
          <w:rFonts w:ascii="Georgia" w:hAnsi="Georgia"/>
        </w:rPr>
        <w:t>Appeal where refusal was due to oversubscription</w:t>
      </w:r>
    </w:p>
    <w:p w14:paraId="66828E7B" w14:textId="6CC6D55D" w:rsidR="00D64FC2" w:rsidRPr="00D64FC2" w:rsidRDefault="00D64FC2" w:rsidP="0047153F">
      <w:pPr>
        <w:pStyle w:val="ListParagraph"/>
        <w:numPr>
          <w:ilvl w:val="0"/>
          <w:numId w:val="37"/>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211E7326" w:rsidR="00F17783" w:rsidRPr="00C80BA2" w:rsidRDefault="00D64FC2" w:rsidP="0047153F">
      <w:pPr>
        <w:pStyle w:val="ListParagraph"/>
        <w:numPr>
          <w:ilvl w:val="0"/>
          <w:numId w:val="37"/>
        </w:numPr>
        <w:spacing w:line="360" w:lineRule="auto"/>
        <w:ind w:left="1560" w:hanging="709"/>
        <w:rPr>
          <w:rFonts w:ascii="Georgia" w:hAnsi="Georgia"/>
        </w:rPr>
      </w:pPr>
      <w:r w:rsidRPr="57532F28">
        <w:rPr>
          <w:rFonts w:ascii="Georgia" w:hAnsi="Georgia"/>
        </w:rPr>
        <w:t xml:space="preserve">Basis for </w:t>
      </w:r>
      <w:r w:rsidR="009B674C" w:rsidRPr="57532F28">
        <w:rPr>
          <w:rFonts w:ascii="Georgia" w:hAnsi="Georgia"/>
        </w:rPr>
        <w:t>review by the board of management</w:t>
      </w:r>
    </w:p>
    <w:bookmarkEnd w:id="2"/>
    <w:p w14:paraId="1D6F0D14" w14:textId="265DCCDB" w:rsidR="008437B2" w:rsidRDefault="009238F9" w:rsidP="0047153F">
      <w:pPr>
        <w:pStyle w:val="Heading1"/>
        <w:numPr>
          <w:ilvl w:val="2"/>
          <w:numId w:val="20"/>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31A5BC6"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595CAC">
        <w:rPr>
          <w:rFonts w:ascii="Georgia" w:hAnsi="Georgia"/>
          <w:sz w:val="24"/>
          <w:szCs w:val="24"/>
        </w:rPr>
        <w:t>St Ailbe’s</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w:t>
      </w:r>
      <w:r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Pr="00595CAC">
        <w:rPr>
          <w:rFonts w:ascii="Georgia" w:hAnsi="Georgia"/>
          <w:sz w:val="24"/>
          <w:szCs w:val="24"/>
        </w:rPr>
        <w:t>4.</w:t>
      </w:r>
      <w:r w:rsidR="00595CAC">
        <w:rPr>
          <w:rFonts w:ascii="Georgia" w:hAnsi="Georgia"/>
          <w:sz w:val="24"/>
          <w:szCs w:val="24"/>
        </w:rPr>
        <w:t>8</w:t>
      </w:r>
      <w:r w:rsidRPr="00595CAC">
        <w:rPr>
          <w:rFonts w:ascii="Georgia" w:hAnsi="Georgia"/>
          <w:sz w:val="24"/>
          <w:szCs w:val="24"/>
        </w:rPr>
        <w:t>.</w:t>
      </w:r>
      <w:r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765A08AA"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534E82">
        <w:rPr>
          <w:rFonts w:ascii="Georgia" w:hAnsi="Georgia"/>
          <w:sz w:val="24"/>
          <w:szCs w:val="24"/>
        </w:rPr>
        <w:t xml:space="preserve"> </w:t>
      </w:r>
      <w:r w:rsidR="00534E82" w:rsidRPr="0099697F">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47153F">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64A5970D" w:rsidR="00D91AD3" w:rsidRDefault="00301C35"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When the number of applications exceeds the number of places available, the published selection criteria as set out at section 5.</w:t>
      </w:r>
      <w:r w:rsidR="009C7963" w:rsidRPr="1EF7E89B">
        <w:rPr>
          <w:rFonts w:ascii="Georgia" w:hAnsi="Georgia"/>
          <w:sz w:val="24"/>
          <w:szCs w:val="24"/>
        </w:rPr>
        <w:t>1</w:t>
      </w:r>
      <w:r w:rsidRPr="1EF7E89B">
        <w:rPr>
          <w:rFonts w:ascii="Georgia" w:hAnsi="Georgia"/>
          <w:sz w:val="24"/>
          <w:szCs w:val="24"/>
        </w:rPr>
        <w:t xml:space="preserve">.2 below will apply and a waiting list shall be compiled which shall remain </w:t>
      </w:r>
      <w:r w:rsidR="00D91AD3" w:rsidRPr="1EF7E89B">
        <w:rPr>
          <w:rFonts w:ascii="Georgia" w:hAnsi="Georgia"/>
          <w:sz w:val="24"/>
          <w:szCs w:val="24"/>
        </w:rPr>
        <w:t>valid only for the school year in respect of which th</w:t>
      </w:r>
      <w:r w:rsidR="00595CAC" w:rsidRPr="1EF7E89B">
        <w:rPr>
          <w:rFonts w:ascii="Georgia" w:hAnsi="Georgia"/>
          <w:sz w:val="24"/>
          <w:szCs w:val="24"/>
        </w:rPr>
        <w:t>e applications are made. Where St Ailbe’s</w:t>
      </w:r>
      <w:r w:rsidR="00D91AD3" w:rsidRPr="1EF7E89B">
        <w:rPr>
          <w:rFonts w:ascii="Georgia" w:hAnsi="Georgia"/>
          <w:sz w:val="24"/>
          <w:szCs w:val="24"/>
        </w:rPr>
        <w:t xml:space="preserve"> is in a position to offer further school places that become available for and during that academic year, places will be offered in accordance with the order of priority in which Students have been placed on the waiting list</w:t>
      </w:r>
      <w:r w:rsidR="00634B41" w:rsidRPr="1EF7E89B">
        <w:rPr>
          <w:rFonts w:ascii="Georgia" w:hAnsi="Georgia"/>
          <w:sz w:val="24"/>
          <w:szCs w:val="24"/>
        </w:rPr>
        <w:t>, subject to the provisions of section 7.1.1 regarding the Special Class</w:t>
      </w:r>
      <w:r w:rsidR="00D91AD3" w:rsidRPr="1EF7E89B">
        <w:rPr>
          <w:rFonts w:ascii="Georgia" w:hAnsi="Georgia"/>
          <w:sz w:val="24"/>
          <w:szCs w:val="24"/>
        </w:rPr>
        <w: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002115D5" w:rsidR="00D91AD3" w:rsidRDefault="00D91AD3"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t xml:space="preserve"> </w:t>
      </w:r>
      <w:r w:rsidR="005047AA" w:rsidRPr="1EF7E89B">
        <w:rPr>
          <w:rFonts w:ascii="Georgia" w:hAnsi="Georgia"/>
          <w:sz w:val="24"/>
          <w:szCs w:val="24"/>
        </w:rPr>
        <w:t>all year groups other than First-Year</w:t>
      </w:r>
      <w:r w:rsidRPr="1EF7E89B">
        <w:rPr>
          <w:rFonts w:ascii="Georgia" w:hAnsi="Georgia"/>
          <w:sz w:val="24"/>
          <w:szCs w:val="24"/>
        </w:rPr>
        <w:t>.</w:t>
      </w:r>
    </w:p>
    <w:p w14:paraId="296CA5AB" w14:textId="5C538579" w:rsidR="00D91AD3" w:rsidRDefault="00D91AD3" w:rsidP="00D91AD3">
      <w:pPr>
        <w:pStyle w:val="ListParagraph"/>
        <w:spacing w:after="0" w:line="360" w:lineRule="auto"/>
        <w:ind w:left="0"/>
        <w:contextualSpacing w:val="0"/>
        <w:jc w:val="both"/>
        <w:rPr>
          <w:rFonts w:ascii="Georgia" w:hAnsi="Georgia"/>
          <w:sz w:val="24"/>
          <w:szCs w:val="24"/>
        </w:rPr>
      </w:pPr>
    </w:p>
    <w:p w14:paraId="736F9D61" w14:textId="770B6AE0" w:rsidR="00534E82" w:rsidRPr="0099697F" w:rsidRDefault="00534E82" w:rsidP="00534E82">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B3460BB" w14:textId="77777777" w:rsidR="00534E82" w:rsidRDefault="00534E82" w:rsidP="00D91AD3">
      <w:pPr>
        <w:pStyle w:val="ListParagraph"/>
        <w:spacing w:after="0" w:line="360" w:lineRule="auto"/>
        <w:ind w:left="0"/>
        <w:contextualSpacing w:val="0"/>
        <w:jc w:val="both"/>
        <w:rPr>
          <w:rFonts w:ascii="Georgia" w:hAnsi="Georgia"/>
          <w:sz w:val="24"/>
          <w:szCs w:val="24"/>
        </w:rPr>
      </w:pPr>
    </w:p>
    <w:p w14:paraId="6FAF8C4E" w14:textId="67FA9B3C" w:rsidR="00301C35" w:rsidRPr="00641237"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St Ailbe’s</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20626C91" w:rsidR="00301C35" w:rsidRPr="00F24830" w:rsidRDefault="00F24830" w:rsidP="0047153F">
      <w:pPr>
        <w:pStyle w:val="ListParagraph"/>
        <w:numPr>
          <w:ilvl w:val="0"/>
          <w:numId w:val="11"/>
        </w:numPr>
        <w:spacing w:after="0" w:line="360" w:lineRule="auto"/>
        <w:ind w:left="1418" w:hanging="426"/>
        <w:rPr>
          <w:rFonts w:ascii="Georgia" w:hAnsi="Georgia"/>
          <w:sz w:val="24"/>
          <w:szCs w:val="24"/>
        </w:rPr>
      </w:pPr>
      <w:bookmarkStart w:id="3" w:name="_Hlk8922463"/>
      <w:r w:rsidRPr="00F24830">
        <w:rPr>
          <w:rFonts w:ascii="Georgia" w:eastAsia="Times New Roman" w:hAnsi="Georgia"/>
          <w:color w:val="000000" w:themeColor="text1"/>
          <w:sz w:val="24"/>
          <w:szCs w:val="24"/>
          <w:lang w:eastAsia="en-IE"/>
        </w:rPr>
        <w:t xml:space="preserve">The children of staff members working in St Ailbe’s </w:t>
      </w:r>
    </w:p>
    <w:p w14:paraId="5DFEECC7" w14:textId="77777777" w:rsidR="00301C35" w:rsidRPr="00F24830" w:rsidRDefault="00301C35" w:rsidP="0047153F">
      <w:pPr>
        <w:pStyle w:val="ListParagraph"/>
        <w:numPr>
          <w:ilvl w:val="0"/>
          <w:numId w:val="11"/>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If the Student has siblings currently enrolled in the school;</w:t>
      </w:r>
    </w:p>
    <w:p w14:paraId="17CE7240" w14:textId="195FE903" w:rsidR="00301C35" w:rsidRPr="00F24830" w:rsidRDefault="00301C35" w:rsidP="0047153F">
      <w:pPr>
        <w:pStyle w:val="ListParagraph"/>
        <w:numPr>
          <w:ilvl w:val="0"/>
          <w:numId w:val="11"/>
        </w:numPr>
        <w:spacing w:after="0" w:line="360" w:lineRule="auto"/>
        <w:ind w:left="1418" w:hanging="426"/>
        <w:jc w:val="both"/>
        <w:rPr>
          <w:rFonts w:ascii="Georgia" w:eastAsia="Times New Roman" w:hAnsi="Georgia" w:cs="Calibri"/>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Whether the Student a</w:t>
      </w:r>
      <w:r w:rsidR="00F24830" w:rsidRPr="00F24830">
        <w:rPr>
          <w:rFonts w:ascii="Georgia" w:eastAsia="Times New Roman" w:hAnsi="Georgia" w:cs="Calibri"/>
          <w:bCs/>
          <w:iCs/>
          <w:color w:val="000000" w:themeColor="text1"/>
          <w:sz w:val="24"/>
          <w:szCs w:val="24"/>
          <w:lang w:eastAsia="en-IE"/>
        </w:rPr>
        <w:t xml:space="preserve">ttended </w:t>
      </w:r>
      <w:r w:rsidR="00C07C2F">
        <w:rPr>
          <w:rFonts w:ascii="Georgia" w:eastAsia="Times New Roman" w:hAnsi="Georgia" w:cs="Calibri"/>
          <w:bCs/>
          <w:iCs/>
          <w:color w:val="000000" w:themeColor="text1"/>
          <w:sz w:val="24"/>
          <w:szCs w:val="24"/>
          <w:lang w:eastAsia="en-IE"/>
        </w:rPr>
        <w:t xml:space="preserve">one of the </w:t>
      </w:r>
      <w:r w:rsidR="00F24830" w:rsidRPr="00F24830">
        <w:rPr>
          <w:rFonts w:ascii="Georgia" w:eastAsia="Times New Roman" w:hAnsi="Georgia" w:cs="Calibri"/>
          <w:bCs/>
          <w:iCs/>
          <w:color w:val="000000" w:themeColor="text1"/>
          <w:sz w:val="24"/>
          <w:szCs w:val="24"/>
          <w:lang w:eastAsia="en-IE"/>
        </w:rPr>
        <w:t>feeder primary schools</w:t>
      </w:r>
    </w:p>
    <w:bookmarkEnd w:id="3"/>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427AF45A" w:rsidR="00301C35" w:rsidRPr="00462E61" w:rsidRDefault="00F24830" w:rsidP="00301C35">
      <w:pPr>
        <w:spacing w:after="0" w:line="360" w:lineRule="auto"/>
        <w:jc w:val="both"/>
        <w:rPr>
          <w:rFonts w:ascii="Georgia" w:hAnsi="Georgia"/>
          <w:sz w:val="24"/>
          <w:szCs w:val="24"/>
        </w:rPr>
      </w:pPr>
      <w:r>
        <w:rPr>
          <w:rFonts w:ascii="Georgia" w:hAnsi="Georgia"/>
          <w:sz w:val="24"/>
          <w:szCs w:val="24"/>
        </w:rPr>
        <w:t>St Ailbe’s school</w:t>
      </w:r>
      <w:r w:rsidR="00301C35" w:rsidRPr="00462E61">
        <w:rPr>
          <w:rFonts w:ascii="Georgia" w:hAnsi="Georgia"/>
          <w:sz w:val="24"/>
          <w:szCs w:val="24"/>
        </w:rPr>
        <w:t xml:space="preserve"> will apply the selection process as follows</w:t>
      </w:r>
      <w:r w:rsidR="00EE1643">
        <w:rPr>
          <w:rFonts w:ascii="Georgia" w:hAnsi="Georgia"/>
          <w:sz w:val="24"/>
          <w:szCs w:val="24"/>
        </w:rPr>
        <w:t>:</w:t>
      </w:r>
    </w:p>
    <w:p w14:paraId="7148B628" w14:textId="77777777" w:rsidR="00301C35" w:rsidRPr="00462E61" w:rsidRDefault="00301C35" w:rsidP="00301C35">
      <w:pPr>
        <w:spacing w:after="0" w:line="360" w:lineRule="auto"/>
        <w:jc w:val="both"/>
        <w:rPr>
          <w:rFonts w:ascii="Georgia" w:hAnsi="Georgia"/>
          <w:sz w:val="24"/>
          <w:szCs w:val="24"/>
        </w:rPr>
      </w:pPr>
    </w:p>
    <w:p w14:paraId="7D601F91" w14:textId="6BA806DE" w:rsidR="001B5387" w:rsidRPr="00901E56" w:rsidRDefault="00301C35" w:rsidP="001B5387">
      <w:pPr>
        <w:spacing w:after="0" w:line="360" w:lineRule="auto"/>
        <w:jc w:val="both"/>
        <w:rPr>
          <w:rFonts w:ascii="Georgia" w:hAnsi="Georgia"/>
          <w:sz w:val="24"/>
          <w:szCs w:val="24"/>
        </w:rPr>
      </w:pPr>
      <w:r w:rsidRPr="00F24830">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w:t>
      </w:r>
      <w:r w:rsidR="001B5387" w:rsidRPr="00901E56">
        <w:rPr>
          <w:rFonts w:ascii="Georgia" w:hAnsi="Georgia"/>
          <w:sz w:val="24"/>
          <w:szCs w:val="24"/>
        </w:rPr>
        <w:t xml:space="preserve">This process is continuously carried out </w:t>
      </w:r>
      <w:r w:rsidR="001B5387">
        <w:rPr>
          <w:rFonts w:ascii="Georgia" w:hAnsi="Georgia"/>
          <w:sz w:val="24"/>
          <w:szCs w:val="24"/>
        </w:rPr>
        <w:t xml:space="preserve">against all selection criteria until </w:t>
      </w:r>
      <w:r w:rsidR="001B5387" w:rsidRPr="00901E56">
        <w:rPr>
          <w:rFonts w:ascii="Georgia" w:hAnsi="Georgia"/>
          <w:sz w:val="24"/>
          <w:szCs w:val="24"/>
        </w:rPr>
        <w:t xml:space="preserve">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39C8AD21" w:rsidR="00301C35" w:rsidRDefault="00301C35" w:rsidP="00301C35">
      <w:pPr>
        <w:spacing w:after="0" w:line="360" w:lineRule="auto"/>
        <w:jc w:val="both"/>
        <w:rPr>
          <w:rFonts w:ascii="Georgia" w:hAnsi="Georgia"/>
          <w:sz w:val="24"/>
          <w:szCs w:val="24"/>
        </w:rPr>
      </w:pPr>
      <w:r w:rsidRPr="00F24830">
        <w:rPr>
          <w:rFonts w:ascii="Georgia" w:hAnsi="Georgia"/>
          <w:sz w:val="24"/>
          <w:szCs w:val="24"/>
        </w:rPr>
        <w:t>Where two or more applications are tied in the foregoing</w:t>
      </w:r>
      <w:r w:rsidR="00707EE2">
        <w:rPr>
          <w:rFonts w:ascii="Georgia" w:hAnsi="Georgia"/>
          <w:sz w:val="24"/>
          <w:szCs w:val="24"/>
        </w:rPr>
        <w:t xml:space="preserve"> selection process, St Ailbe’s school </w:t>
      </w:r>
      <w:r w:rsidRPr="00F24830">
        <w:rPr>
          <w:rFonts w:ascii="Georgia" w:hAnsi="Georgia"/>
          <w:sz w:val="24"/>
          <w:szCs w:val="24"/>
        </w:rPr>
        <w:t>will apply a random lottery to assign any available places in the school, or on the waiti</w:t>
      </w:r>
      <w:r w:rsidR="00707EE2">
        <w:rPr>
          <w:rFonts w:ascii="Georgia" w:hAnsi="Georgia"/>
          <w:sz w:val="24"/>
          <w:szCs w:val="24"/>
        </w:rPr>
        <w:t>ng list, to those applications.</w:t>
      </w:r>
    </w:p>
    <w:p w14:paraId="62A6A460" w14:textId="2DFCEB77" w:rsidR="00534E82" w:rsidRDefault="00534E82" w:rsidP="00301C35">
      <w:pPr>
        <w:spacing w:after="0" w:line="360" w:lineRule="auto"/>
        <w:jc w:val="both"/>
        <w:rPr>
          <w:rFonts w:ascii="Georgia" w:hAnsi="Georgia"/>
          <w:sz w:val="24"/>
          <w:szCs w:val="24"/>
        </w:rPr>
      </w:pPr>
    </w:p>
    <w:p w14:paraId="736D1F8F" w14:textId="0C0FFCCD" w:rsidR="00534E82" w:rsidRPr="0099697F" w:rsidRDefault="00534E82" w:rsidP="00534E82">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2"/>
      </w:r>
      <w:r w:rsidRPr="0099697F">
        <w:rPr>
          <w:rFonts w:ascii="Georgia" w:hAnsi="Georgia"/>
          <w:sz w:val="24"/>
          <w:szCs w:val="24"/>
        </w:rPr>
        <w:t xml:space="preserve">. </w:t>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bookmarkStart w:id="4" w:name="_Hlk138152927"/>
      <w:r>
        <w:rPr>
          <w:rFonts w:ascii="Georgia" w:hAnsi="Georgia"/>
          <w:sz w:val="24"/>
          <w:szCs w:val="24"/>
        </w:rPr>
        <w:t>An application received by St Ailbe’s</w:t>
      </w:r>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50197856" w14:textId="598EE2BE" w:rsidR="00B022AC" w:rsidRPr="00462E61" w:rsidRDefault="00F24830" w:rsidP="00B022AC">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w:t>
      </w:r>
      <w:r w:rsidR="00E13533">
        <w:rPr>
          <w:rFonts w:ascii="Georgia" w:hAnsi="Georgia"/>
          <w:sz w:val="24"/>
          <w:szCs w:val="24"/>
        </w:rPr>
        <w:t>, irrespective of any selection criteria which may have been applied to applications</w:t>
      </w:r>
      <w:r w:rsidR="00587064">
        <w:rPr>
          <w:rFonts w:ascii="Georgia" w:hAnsi="Georgia"/>
          <w:sz w:val="24"/>
          <w:szCs w:val="24"/>
        </w:rPr>
        <w:t xml:space="preserve"> received before the closing date for applications</w:t>
      </w:r>
      <w:r w:rsidR="00301C35" w:rsidRPr="00462E61">
        <w:rPr>
          <w:rFonts w:ascii="Georgia" w:hAnsi="Georgia"/>
          <w:sz w:val="24"/>
          <w:szCs w:val="24"/>
        </w:rPr>
        <w:t>. Such</w:t>
      </w:r>
      <w:r w:rsidR="00A151C6">
        <w:rPr>
          <w:rFonts w:ascii="Georgia" w:hAnsi="Georgia"/>
          <w:sz w:val="24"/>
          <w:szCs w:val="24"/>
        </w:rPr>
        <w:t xml:space="preserve"> late</w:t>
      </w:r>
      <w:r w:rsidR="00301C35"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B022AC" w:rsidRPr="0099697F">
        <w:rPr>
          <w:rFonts w:ascii="Georgia" w:hAnsi="Georgia"/>
          <w:sz w:val="24"/>
          <w:szCs w:val="24"/>
        </w:rPr>
        <w:t>, subject to sections 4.7 and 4.8.</w:t>
      </w:r>
      <w:r w:rsidR="00B022AC" w:rsidRPr="0002331D">
        <w:rPr>
          <w:rFonts w:ascii="Georgia" w:hAnsi="Georgia"/>
          <w:bCs/>
          <w:color w:val="7030A0"/>
          <w:sz w:val="24"/>
          <w:szCs w:val="24"/>
        </w:rPr>
        <w:t xml:space="preserve"> </w:t>
      </w:r>
      <w:r w:rsidR="00056753">
        <w:rPr>
          <w:rFonts w:ascii="Georgia" w:hAnsi="Georgia"/>
          <w:bCs/>
          <w:color w:val="7030A0"/>
          <w:sz w:val="24"/>
          <w:szCs w:val="24"/>
        </w:rPr>
        <w:t xml:space="preserve"> For the avoidance of doubt, selection criteria are not relevant to, and will not be applied to</w:t>
      </w:r>
      <w:r w:rsidR="009F71DB">
        <w:rPr>
          <w:rFonts w:ascii="Georgia" w:hAnsi="Georgia"/>
          <w:bCs/>
          <w:color w:val="7030A0"/>
          <w:sz w:val="24"/>
          <w:szCs w:val="24"/>
        </w:rPr>
        <w:t>,</w:t>
      </w:r>
      <w:r w:rsidR="00056753">
        <w:rPr>
          <w:rFonts w:ascii="Georgia" w:hAnsi="Georgia"/>
          <w:bCs/>
          <w:color w:val="7030A0"/>
          <w:sz w:val="24"/>
          <w:szCs w:val="24"/>
        </w:rPr>
        <w:t xml:space="preserve"> </w:t>
      </w:r>
      <w:r w:rsidR="009F71DB">
        <w:rPr>
          <w:rFonts w:ascii="Georgia" w:hAnsi="Georgia"/>
          <w:bCs/>
          <w:color w:val="7030A0"/>
          <w:sz w:val="24"/>
          <w:szCs w:val="24"/>
        </w:rPr>
        <w:t>late applications.</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73C1E462" w:rsidR="00301C35" w:rsidRPr="00C24D48" w:rsidRDefault="00F24830" w:rsidP="00301C35">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not oversubscribed</w:t>
      </w:r>
      <w:r w:rsidR="009F71DB">
        <w:rPr>
          <w:rFonts w:ascii="Georgia" w:hAnsi="Georgia"/>
          <w:sz w:val="24"/>
          <w:szCs w:val="24"/>
        </w:rPr>
        <w:t>, i.e., there is no waiting list,</w:t>
      </w:r>
      <w:r w:rsidR="00301C35" w:rsidRPr="00462E61">
        <w:rPr>
          <w:rFonts w:ascii="Georgia" w:hAnsi="Georgia"/>
          <w:sz w:val="24"/>
          <w:szCs w:val="24"/>
        </w:rPr>
        <w:t xml:space="preserve"> and it receives a late application, the </w:t>
      </w:r>
      <w:r w:rsidR="002F5D9D">
        <w:rPr>
          <w:rFonts w:ascii="Georgia" w:hAnsi="Georgia"/>
          <w:sz w:val="24"/>
          <w:szCs w:val="24"/>
        </w:rPr>
        <w:t>Student seeking admission</w:t>
      </w:r>
      <w:r w:rsidR="00301C35"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sidRPr="006262BE">
        <w:rPr>
          <w:rFonts w:ascii="Georgia" w:hAnsi="Georgia"/>
          <w:sz w:val="24"/>
          <w:szCs w:val="24"/>
        </w:rPr>
        <w:t>7</w:t>
      </w:r>
      <w:r w:rsidR="006262BE">
        <w:rPr>
          <w:rFonts w:ascii="Georgia" w:hAnsi="Georgia"/>
          <w:sz w:val="24"/>
          <w:szCs w:val="24"/>
        </w:rPr>
        <w:t xml:space="preserve"> </w:t>
      </w:r>
      <w:r w:rsidR="00C66842" w:rsidRPr="006262BE">
        <w:rPr>
          <w:rFonts w:ascii="Georgia" w:hAnsi="Georgia"/>
          <w:sz w:val="24"/>
          <w:szCs w:val="24"/>
        </w:rPr>
        <w:t xml:space="preserve">and </w:t>
      </w:r>
      <w:r w:rsidR="00707EE2" w:rsidRPr="006262BE">
        <w:rPr>
          <w:rFonts w:ascii="Georgia" w:hAnsi="Georgia"/>
          <w:sz w:val="24"/>
          <w:szCs w:val="24"/>
        </w:rPr>
        <w:t>4.8</w:t>
      </w:r>
      <w:r w:rsidR="00707EE2">
        <w:rPr>
          <w:rFonts w:ascii="Georgia" w:hAnsi="Georgia"/>
          <w:sz w:val="24"/>
          <w:szCs w:val="24"/>
        </w:rPr>
        <w:t xml:space="preserve"> </w:t>
      </w:r>
      <w:r w:rsidR="00301C35"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00301C35" w:rsidRPr="00462E61">
        <w:rPr>
          <w:rFonts w:ascii="Georgia" w:hAnsi="Georgia"/>
          <w:sz w:val="24"/>
          <w:szCs w:val="24"/>
        </w:rPr>
        <w:t xml:space="preserve">received before the closing date will be </w:t>
      </w:r>
      <w:r w:rsidR="00710C1F">
        <w:rPr>
          <w:rFonts w:ascii="Georgia" w:hAnsi="Georgia"/>
          <w:sz w:val="24"/>
          <w:szCs w:val="24"/>
        </w:rPr>
        <w:t>applied</w:t>
      </w:r>
      <w:r w:rsidR="00301C35" w:rsidRPr="00462E61">
        <w:rPr>
          <w:rFonts w:ascii="Georgia" w:hAnsi="Georgia"/>
          <w:sz w:val="24"/>
          <w:szCs w:val="24"/>
        </w:rPr>
        <w:t xml:space="preserve"> </w:t>
      </w:r>
      <w:r w:rsidR="00301C35" w:rsidRPr="00462E61">
        <w:rPr>
          <w:rFonts w:ascii="Georgia" w:hAnsi="Georgia"/>
          <w:i/>
          <w:sz w:val="24"/>
          <w:szCs w:val="24"/>
        </w:rPr>
        <w:t xml:space="preserve">i.e. </w:t>
      </w:r>
      <w:r w:rsidR="00301C35" w:rsidRPr="00462E61">
        <w:rPr>
          <w:rFonts w:ascii="Georgia" w:hAnsi="Georgia"/>
          <w:sz w:val="24"/>
          <w:szCs w:val="24"/>
        </w:rPr>
        <w:t xml:space="preserve">an Acceptance Form </w:t>
      </w:r>
      <w:r w:rsidR="00B91D70">
        <w:rPr>
          <w:rFonts w:ascii="Georgia" w:hAnsi="Georgia"/>
          <w:sz w:val="24"/>
          <w:szCs w:val="24"/>
        </w:rPr>
        <w:t xml:space="preserve">will be </w:t>
      </w:r>
      <w:r w:rsidR="00301C35"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00301C35" w:rsidRPr="00462E61">
        <w:rPr>
          <w:rFonts w:ascii="Georgia" w:hAnsi="Georgia"/>
          <w:i/>
          <w:sz w:val="24"/>
          <w:szCs w:val="24"/>
        </w:rPr>
        <w:t>.</w:t>
      </w:r>
      <w:r w:rsidR="008A504C">
        <w:rPr>
          <w:rFonts w:ascii="Georgia" w:hAnsi="Georgia"/>
          <w:i/>
          <w:sz w:val="24"/>
          <w:szCs w:val="24"/>
        </w:rPr>
        <w:t xml:space="preserve"> </w:t>
      </w:r>
      <w:r w:rsidR="00301C35" w:rsidRPr="00462E61">
        <w:rPr>
          <w:rFonts w:ascii="Georgia" w:hAnsi="Georgia"/>
          <w:bCs/>
          <w:i/>
          <w:iCs/>
          <w:sz w:val="24"/>
          <w:szCs w:val="24"/>
        </w:rPr>
        <w:t xml:space="preserve"> </w:t>
      </w:r>
    </w:p>
    <w:bookmarkEnd w:id="4"/>
    <w:p w14:paraId="02C49F71" w14:textId="77777777" w:rsidR="00C5189F" w:rsidRPr="00462E61" w:rsidRDefault="00C5189F" w:rsidP="00B022AC">
      <w:pPr>
        <w:spacing w:after="0" w:line="360" w:lineRule="auto"/>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5"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5"/>
    <w:p w14:paraId="297C94EF" w14:textId="43AEB96B" w:rsidR="00BC6A0A" w:rsidRPr="000B6A1A" w:rsidRDefault="00D60F3D" w:rsidP="000B6A1A">
      <w:pPr>
        <w:spacing w:after="0" w:line="360" w:lineRule="auto"/>
        <w:jc w:val="both"/>
        <w:rPr>
          <w:rFonts w:ascii="Georgia" w:hAnsi="Georgia"/>
          <w:b/>
          <w:sz w:val="24"/>
          <w:szCs w:val="24"/>
          <w:u w:val="single"/>
        </w:rPr>
      </w:pPr>
      <w:r w:rsidRPr="00707C6B">
        <w:rPr>
          <w:rFonts w:ascii="Georgia" w:hAnsi="Georgia"/>
          <w:sz w:val="24"/>
          <w:szCs w:val="24"/>
        </w:rPr>
        <w:t>Where a Student is in receipt of an</w:t>
      </w:r>
      <w:r>
        <w:rPr>
          <w:rFonts w:ascii="Georgia" w:hAnsi="Georgia"/>
          <w:sz w:val="24"/>
          <w:szCs w:val="24"/>
        </w:rPr>
        <w:t xml:space="preserve">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60A336F2" w14:textId="77777777" w:rsidR="0046492E" w:rsidRPr="000B6A1A" w:rsidRDefault="0046492E" w:rsidP="000B6A1A">
      <w:pPr>
        <w:spacing w:after="0" w:line="360" w:lineRule="auto"/>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lastRenderedPageBreak/>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whether or not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r w:rsidRPr="00D60F3D">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The reasons that the Studen</w:t>
      </w:r>
      <w:r w:rsidR="00707EE2">
        <w:rPr>
          <w:rFonts w:ascii="Georgia" w:hAnsi="Georgia"/>
          <w:sz w:val="24"/>
          <w:szCs w:val="24"/>
        </w:rPr>
        <w:t>t was not a offered a place in St Ailbe’s school</w:t>
      </w:r>
      <w:r w:rsidR="00877FF6">
        <w:rPr>
          <w:rFonts w:ascii="Georgia" w:hAnsi="Georgia"/>
          <w:sz w:val="24"/>
          <w:szCs w:val="24"/>
        </w:rPr>
        <w:t>;</w:t>
      </w:r>
    </w:p>
    <w:p w14:paraId="6B3FB0B4" w14:textId="343FE5C7"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pplicant is applying is oversubscribed</w:t>
      </w:r>
      <w:r w:rsidR="00877FF6">
        <w:rPr>
          <w:rFonts w:ascii="Georgia" w:hAnsi="Georgia"/>
          <w:sz w:val="24"/>
          <w:szCs w:val="24"/>
        </w:rPr>
        <w:t>;</w:t>
      </w:r>
    </w:p>
    <w:p w14:paraId="056AE626" w14:textId="4C2AA304"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0C11F7A" w:rsidR="002F21DD"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7D89F37C" w:rsidR="005F0B43" w:rsidRDefault="005F0B43" w:rsidP="005F0B43">
      <w:pPr>
        <w:spacing w:after="0" w:line="360" w:lineRule="auto"/>
        <w:jc w:val="both"/>
        <w:rPr>
          <w:rFonts w:ascii="Georgia" w:hAnsi="Georgia"/>
          <w:sz w:val="24"/>
          <w:szCs w:val="24"/>
        </w:rPr>
      </w:pPr>
      <w:r w:rsidRPr="005F0B43">
        <w:rPr>
          <w:rFonts w:ascii="Georgia" w:hAnsi="Georgia"/>
          <w:sz w:val="24"/>
          <w:szCs w:val="24"/>
        </w:rPr>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may not be made where:</w:t>
      </w:r>
    </w:p>
    <w:p w14:paraId="304ED4AF" w14:textId="77777777" w:rsidR="00136E38" w:rsidRPr="005F0B43" w:rsidRDefault="00136E38" w:rsidP="005F0B43">
      <w:pPr>
        <w:spacing w:after="0" w:line="360" w:lineRule="auto"/>
        <w:jc w:val="both"/>
        <w:rPr>
          <w:rFonts w:ascii="Georgia" w:hAnsi="Georgia"/>
          <w:sz w:val="24"/>
          <w:szCs w:val="24"/>
        </w:rPr>
      </w:pPr>
    </w:p>
    <w:p w14:paraId="5BCF061C" w14:textId="13199DB6" w:rsidR="005F0B43" w:rsidRPr="000B6A1A" w:rsidRDefault="00136E38" w:rsidP="0047153F">
      <w:pPr>
        <w:pStyle w:val="ListParagraph"/>
        <w:numPr>
          <w:ilvl w:val="2"/>
          <w:numId w:val="46"/>
        </w:numPr>
        <w:spacing w:after="0" w:line="360" w:lineRule="auto"/>
        <w:ind w:left="2127" w:hanging="1135"/>
        <w:jc w:val="both"/>
        <w:rPr>
          <w:rFonts w:ascii="Georgia" w:hAnsi="Georgia"/>
          <w:sz w:val="24"/>
          <w:szCs w:val="24"/>
        </w:rPr>
      </w:pPr>
      <w:r>
        <w:rPr>
          <w:rFonts w:ascii="Georgia" w:hAnsi="Georgia"/>
          <w:sz w:val="24"/>
          <w:szCs w:val="24"/>
        </w:rPr>
        <w:t>The information contained in the application is false or misleading in a material respect.</w:t>
      </w:r>
    </w:p>
    <w:p w14:paraId="7D7E40C8" w14:textId="77777777" w:rsidR="0046492E" w:rsidRPr="00C5189F" w:rsidRDefault="0046492E" w:rsidP="00C5189F">
      <w:pPr>
        <w:spacing w:after="0" w:line="360" w:lineRule="auto"/>
        <w:jc w:val="both"/>
        <w:rPr>
          <w:rFonts w:ascii="Georgia" w:hAnsi="Georgia"/>
          <w:sz w:val="24"/>
          <w:szCs w:val="24"/>
        </w:rPr>
      </w:pPr>
    </w:p>
    <w:p w14:paraId="48E23A52" w14:textId="503BD414" w:rsidR="00710F13" w:rsidRPr="00850523" w:rsidRDefault="00710F13" w:rsidP="000B6A1A">
      <w:pPr>
        <w:pStyle w:val="ListParagraph"/>
        <w:numPr>
          <w:ilvl w:val="0"/>
          <w:numId w:val="2"/>
        </w:numPr>
        <w:spacing w:after="0"/>
        <w:ind w:left="993" w:hanging="993"/>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47153F">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23B0A74" w:rsidR="00EF6013" w:rsidRPr="00AF07C9" w:rsidRDefault="00EF6013" w:rsidP="0047153F">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lastRenderedPageBreak/>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47153F">
      <w:pPr>
        <w:pStyle w:val="ListParagraph"/>
        <w:numPr>
          <w:ilvl w:val="2"/>
          <w:numId w:val="19"/>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whether or not s/he has applied for and is awaiting confirmation of an offer from another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2F2E031D" w:rsidR="00EF6013"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whether or not or s/he has accepted an offer of admission from another school(s) and if so, the details of the offer(s).</w:t>
      </w:r>
    </w:p>
    <w:p w14:paraId="133A482E" w14:textId="55B63026" w:rsidR="006E351D" w:rsidRDefault="006E351D" w:rsidP="006E351D">
      <w:pPr>
        <w:spacing w:after="0" w:line="360" w:lineRule="auto"/>
        <w:jc w:val="both"/>
        <w:rPr>
          <w:rFonts w:ascii="Georgia" w:hAnsi="Georgia"/>
          <w:sz w:val="24"/>
          <w:szCs w:val="24"/>
        </w:rPr>
      </w:pPr>
    </w:p>
    <w:p w14:paraId="49620383" w14:textId="31510758" w:rsidR="006E351D" w:rsidRPr="006E351D" w:rsidRDefault="006E351D" w:rsidP="000B6A1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If an offer of a place is withdrawn by the school, the Student on whose behalf the application was made shall lose his/her place for that academic year</w:t>
      </w:r>
      <w:r>
        <w:rPr>
          <w:rFonts w:ascii="Georgia" w:hAnsi="Georgia"/>
          <w:sz w:val="24"/>
          <w:szCs w:val="24"/>
          <w:lang w:val="en-US" w:eastAsia="ja-JP"/>
        </w:rPr>
        <w:t xml:space="preserve"> (and shall not be placed on a waiting list). If the Applicant still desires a place for that academic year, a new </w:t>
      </w:r>
      <w:r w:rsidRPr="009A2A31">
        <w:rPr>
          <w:rFonts w:ascii="Georgia" w:hAnsi="Georgia"/>
          <w:sz w:val="24"/>
          <w:szCs w:val="24"/>
          <w:lang w:val="en-US" w:eastAsia="ja-JP"/>
        </w:rPr>
        <w:t xml:space="preserve"> application</w:t>
      </w:r>
      <w:r>
        <w:rPr>
          <w:rFonts w:ascii="Georgia" w:hAnsi="Georgia"/>
          <w:sz w:val="24"/>
          <w:szCs w:val="24"/>
          <w:lang w:val="en-US" w:eastAsia="ja-JP"/>
        </w:rPr>
        <w:t xml:space="preserve"> must be made</w:t>
      </w:r>
      <w:r w:rsidRPr="009A2A31">
        <w:rPr>
          <w:rFonts w:ascii="Georgia" w:hAnsi="Georgia"/>
          <w:sz w:val="24"/>
          <w:szCs w:val="24"/>
          <w:lang w:val="en-US" w:eastAsia="ja-JP"/>
        </w:rPr>
        <w:t xml:space="preserve">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w:t>
      </w:r>
      <w:r>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Pr>
          <w:rFonts w:ascii="Georgia" w:hAnsi="Georgia"/>
          <w:sz w:val="24"/>
          <w:szCs w:val="24"/>
        </w:rPr>
        <w:t>1</w:t>
      </w:r>
      <w:r w:rsidRPr="00A272DC">
        <w:rPr>
          <w:rFonts w:ascii="Georgia" w:hAnsi="Georgia"/>
          <w:sz w:val="24"/>
          <w:szCs w:val="24"/>
        </w:rPr>
        <w:t>.4 above.</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1B44062D" w14:textId="035C7E17" w:rsidR="00301C35" w:rsidRPr="000B6A1A" w:rsidRDefault="004758A0" w:rsidP="000B6A1A">
      <w:pPr>
        <w:tabs>
          <w:tab w:val="left" w:pos="993"/>
        </w:tabs>
        <w:spacing w:after="0" w:line="360" w:lineRule="auto"/>
        <w:jc w:val="both"/>
        <w:rPr>
          <w:rFonts w:ascii="Georgia" w:hAnsi="Georgia"/>
          <w:sz w:val="24"/>
          <w:szCs w:val="24"/>
        </w:rPr>
      </w:pPr>
      <w:r w:rsidRPr="000B6A1A">
        <w:rPr>
          <w:rFonts w:ascii="Georgia" w:hAnsi="Georgia"/>
          <w:b/>
          <w:bCs/>
          <w:sz w:val="24"/>
          <w:szCs w:val="24"/>
        </w:rPr>
        <w:t>5.1.9</w:t>
      </w:r>
      <w:r>
        <w:rPr>
          <w:rFonts w:ascii="Georgia" w:hAnsi="Georgia"/>
          <w:b/>
          <w:bCs/>
          <w:sz w:val="24"/>
          <w:szCs w:val="24"/>
        </w:rPr>
        <w:tab/>
      </w:r>
      <w:r w:rsidR="00301C35" w:rsidRPr="000B6A1A">
        <w:rPr>
          <w:rFonts w:ascii="Georgia" w:hAnsi="Georgia"/>
          <w:b/>
          <w:bCs/>
          <w:sz w:val="24"/>
          <w:szCs w:val="24"/>
          <w:u w:val="single"/>
        </w:rPr>
        <w:t>Appeals</w:t>
      </w:r>
    </w:p>
    <w:p w14:paraId="68D773F2" w14:textId="30EB1E88" w:rsidR="00E847D6"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Ailbe’s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6262BE">
        <w:rPr>
          <w:rFonts w:ascii="Georgia" w:hAnsi="Georgia"/>
          <w:sz w:val="24"/>
          <w:szCs w:val="24"/>
        </w:rPr>
        <w:t>section 5.</w:t>
      </w:r>
      <w:r w:rsidR="006262BE" w:rsidRPr="006262BE">
        <w:rPr>
          <w:rFonts w:ascii="Georgia" w:hAnsi="Georgia"/>
          <w:sz w:val="24"/>
          <w:szCs w:val="24"/>
        </w:rPr>
        <w:t>2</w:t>
      </w:r>
      <w:r w:rsidR="00E847D6" w:rsidRPr="006262BE">
        <w:rPr>
          <w:rFonts w:ascii="Georgia" w:hAnsi="Georgia"/>
          <w:sz w:val="24"/>
          <w:szCs w:val="24"/>
        </w:rPr>
        <w:t>.</w:t>
      </w:r>
    </w:p>
    <w:p w14:paraId="46FF0CF1" w14:textId="41A0429B" w:rsidR="00534E82" w:rsidRDefault="00534E82" w:rsidP="00E847D6">
      <w:pPr>
        <w:spacing w:after="0" w:line="360" w:lineRule="auto"/>
        <w:jc w:val="both"/>
        <w:rPr>
          <w:rFonts w:ascii="Georgia" w:hAnsi="Georgia"/>
          <w:sz w:val="24"/>
          <w:szCs w:val="24"/>
        </w:rPr>
      </w:pPr>
    </w:p>
    <w:p w14:paraId="3C2811F8" w14:textId="6E72C940" w:rsidR="00534E82" w:rsidRDefault="00534E82" w:rsidP="00E847D6">
      <w:pPr>
        <w:spacing w:after="0" w:line="360" w:lineRule="auto"/>
        <w:jc w:val="both"/>
        <w:rPr>
          <w:rFonts w:ascii="Georgia" w:hAnsi="Georgia"/>
          <w:sz w:val="24"/>
          <w:szCs w:val="24"/>
        </w:rPr>
      </w:pPr>
    </w:p>
    <w:p w14:paraId="449F8C7E" w14:textId="37DD9B82" w:rsidR="0099697F" w:rsidRDefault="0099697F" w:rsidP="00E847D6">
      <w:pPr>
        <w:spacing w:after="0" w:line="360" w:lineRule="auto"/>
        <w:jc w:val="both"/>
        <w:rPr>
          <w:rFonts w:ascii="Georgia" w:hAnsi="Georgia"/>
          <w:sz w:val="24"/>
          <w:szCs w:val="24"/>
        </w:rPr>
      </w:pPr>
    </w:p>
    <w:p w14:paraId="4BA3ACFB" w14:textId="61300275" w:rsidR="0099697F" w:rsidRDefault="0099697F" w:rsidP="00E847D6">
      <w:pPr>
        <w:spacing w:after="0" w:line="360" w:lineRule="auto"/>
        <w:jc w:val="both"/>
        <w:rPr>
          <w:rFonts w:ascii="Georgia" w:hAnsi="Georgia"/>
          <w:sz w:val="24"/>
          <w:szCs w:val="24"/>
        </w:rPr>
      </w:pPr>
    </w:p>
    <w:p w14:paraId="09DB2437" w14:textId="37090010" w:rsidR="0099697F" w:rsidRDefault="0099697F" w:rsidP="00E847D6">
      <w:pPr>
        <w:spacing w:after="0" w:line="360" w:lineRule="auto"/>
        <w:jc w:val="both"/>
        <w:rPr>
          <w:rFonts w:ascii="Georgia" w:hAnsi="Georgia"/>
          <w:sz w:val="24"/>
          <w:szCs w:val="24"/>
        </w:rPr>
      </w:pPr>
    </w:p>
    <w:p w14:paraId="6F54347C" w14:textId="0C6E6E9D" w:rsidR="0099697F" w:rsidRDefault="0099697F" w:rsidP="00E847D6">
      <w:pPr>
        <w:spacing w:after="0" w:line="360" w:lineRule="auto"/>
        <w:jc w:val="both"/>
        <w:rPr>
          <w:rFonts w:ascii="Georgia" w:hAnsi="Georgia"/>
          <w:sz w:val="24"/>
          <w:szCs w:val="24"/>
        </w:rPr>
      </w:pPr>
    </w:p>
    <w:p w14:paraId="0396305D" w14:textId="33CA2385" w:rsidR="0099697F" w:rsidRDefault="0099697F" w:rsidP="00E847D6">
      <w:pPr>
        <w:spacing w:after="0" w:line="360" w:lineRule="auto"/>
        <w:jc w:val="both"/>
        <w:rPr>
          <w:rFonts w:ascii="Georgia" w:hAnsi="Georgia"/>
          <w:sz w:val="24"/>
          <w:szCs w:val="24"/>
        </w:rPr>
      </w:pPr>
    </w:p>
    <w:p w14:paraId="6CC186F2" w14:textId="5762E5C1" w:rsidR="0099697F" w:rsidRDefault="0099697F" w:rsidP="00E847D6">
      <w:pPr>
        <w:spacing w:after="0" w:line="360" w:lineRule="auto"/>
        <w:jc w:val="both"/>
        <w:rPr>
          <w:rFonts w:ascii="Georgia" w:hAnsi="Georgia"/>
          <w:sz w:val="24"/>
          <w:szCs w:val="24"/>
        </w:rPr>
      </w:pPr>
    </w:p>
    <w:p w14:paraId="0814F010" w14:textId="264A4C36" w:rsidR="0099697F" w:rsidRDefault="0099697F" w:rsidP="00E847D6">
      <w:pPr>
        <w:spacing w:after="0" w:line="360" w:lineRule="auto"/>
        <w:jc w:val="both"/>
        <w:rPr>
          <w:rFonts w:ascii="Georgia" w:hAnsi="Georgia"/>
          <w:sz w:val="24"/>
          <w:szCs w:val="24"/>
        </w:rPr>
      </w:pPr>
    </w:p>
    <w:p w14:paraId="0B5A8884" w14:textId="2B33DBB6" w:rsidR="0099697F" w:rsidRDefault="0099697F" w:rsidP="00E847D6">
      <w:pPr>
        <w:spacing w:after="0" w:line="360" w:lineRule="auto"/>
        <w:jc w:val="both"/>
        <w:rPr>
          <w:rFonts w:ascii="Georgia" w:hAnsi="Georgia"/>
          <w:sz w:val="24"/>
          <w:szCs w:val="24"/>
        </w:rPr>
      </w:pPr>
    </w:p>
    <w:p w14:paraId="7F80B1F3" w14:textId="0737B982" w:rsidR="0099697F" w:rsidRDefault="0099697F" w:rsidP="00E847D6">
      <w:pPr>
        <w:spacing w:after="0" w:line="360" w:lineRule="auto"/>
        <w:jc w:val="both"/>
        <w:rPr>
          <w:rFonts w:ascii="Georgia" w:hAnsi="Georgia"/>
          <w:sz w:val="24"/>
          <w:szCs w:val="24"/>
        </w:rPr>
      </w:pPr>
    </w:p>
    <w:p w14:paraId="7FD45803" w14:textId="1041563E" w:rsidR="0099697F" w:rsidRDefault="0099697F" w:rsidP="00E847D6">
      <w:pPr>
        <w:spacing w:after="0" w:line="360" w:lineRule="auto"/>
        <w:jc w:val="both"/>
        <w:rPr>
          <w:rFonts w:ascii="Georgia" w:hAnsi="Georgia"/>
          <w:sz w:val="24"/>
          <w:szCs w:val="24"/>
        </w:rPr>
      </w:pPr>
    </w:p>
    <w:p w14:paraId="35963269" w14:textId="5E18AE39" w:rsidR="0099697F" w:rsidRDefault="0099697F" w:rsidP="00E847D6">
      <w:pPr>
        <w:spacing w:after="0" w:line="360" w:lineRule="auto"/>
        <w:jc w:val="both"/>
        <w:rPr>
          <w:rFonts w:ascii="Georgia" w:hAnsi="Georgia"/>
          <w:sz w:val="24"/>
          <w:szCs w:val="24"/>
        </w:rPr>
      </w:pPr>
    </w:p>
    <w:p w14:paraId="73E0B6DE" w14:textId="0ED44DA6" w:rsidR="0099697F" w:rsidRDefault="0099697F" w:rsidP="00E847D6">
      <w:pPr>
        <w:spacing w:after="0" w:line="360" w:lineRule="auto"/>
        <w:jc w:val="both"/>
        <w:rPr>
          <w:rFonts w:ascii="Georgia" w:hAnsi="Georgia"/>
          <w:sz w:val="24"/>
          <w:szCs w:val="24"/>
        </w:rPr>
      </w:pPr>
    </w:p>
    <w:p w14:paraId="01B39B78" w14:textId="77777777" w:rsidR="0099697F" w:rsidRDefault="0099697F" w:rsidP="00E847D6">
      <w:pPr>
        <w:spacing w:after="0" w:line="360" w:lineRule="auto"/>
        <w:jc w:val="both"/>
        <w:rPr>
          <w:rFonts w:ascii="Georgia" w:hAnsi="Georgia"/>
          <w:sz w:val="24"/>
          <w:szCs w:val="24"/>
        </w:rPr>
      </w:pPr>
    </w:p>
    <w:p w14:paraId="3F295300" w14:textId="2AE56822" w:rsidR="00255802" w:rsidRDefault="00610396" w:rsidP="0047153F">
      <w:pPr>
        <w:pStyle w:val="Heading1"/>
        <w:numPr>
          <w:ilvl w:val="1"/>
          <w:numId w:val="29"/>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28B83906"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6" w:name="_Hlk30771457"/>
      <w:bookmarkStart w:id="7" w:name="_Hlk32565972"/>
      <w:bookmarkStart w:id="8" w:name="_Hlk32487460"/>
      <w:r>
        <w:rPr>
          <w:rFonts w:ascii="Georgia" w:hAnsi="Georgia"/>
          <w:b/>
          <w:bCs/>
          <w:sz w:val="24"/>
          <w:szCs w:val="24"/>
          <w:u w:val="single"/>
        </w:rPr>
        <w:t>Appeal where refusal was due to oversubscription</w:t>
      </w:r>
    </w:p>
    <w:p w14:paraId="231CC665" w14:textId="41D3F8CD" w:rsidR="009B674C" w:rsidRPr="00A35F09" w:rsidRDefault="000B64BE" w:rsidP="009B674C">
      <w:pPr>
        <w:tabs>
          <w:tab w:val="left" w:pos="851"/>
        </w:tabs>
        <w:spacing w:after="0" w:line="360" w:lineRule="auto"/>
        <w:jc w:val="both"/>
        <w:rPr>
          <w:rFonts w:ascii="Georgia" w:hAnsi="Georgia"/>
          <w:sz w:val="24"/>
          <w:szCs w:val="24"/>
        </w:rPr>
      </w:pPr>
      <w:bookmarkStart w:id="9" w:name="_Hlk30771478"/>
      <w:bookmarkEnd w:id="6"/>
      <w:r w:rsidRPr="1EF7E89B">
        <w:rPr>
          <w:rFonts w:ascii="Georgia" w:hAnsi="Georgia"/>
          <w:sz w:val="24"/>
          <w:szCs w:val="24"/>
        </w:rPr>
        <w:t xml:space="preserve">An Applicant who was refused admission because the school is oversubscribed and who wishes to appeal this decision must </w:t>
      </w:r>
      <w:r w:rsidR="00454E32" w:rsidRPr="1EF7E89B">
        <w:rPr>
          <w:rFonts w:ascii="Georgia" w:hAnsi="Georgia"/>
          <w:sz w:val="24"/>
          <w:szCs w:val="24"/>
        </w:rPr>
        <w:t>first request a review by the board of management</w:t>
      </w:r>
      <w:r w:rsidRPr="1EF7E89B">
        <w:rPr>
          <w:rFonts w:ascii="Georgia" w:hAnsi="Georgia"/>
          <w:sz w:val="24"/>
          <w:szCs w:val="24"/>
        </w:rPr>
        <w:t xml:space="preserve"> in writing, via</w:t>
      </w:r>
      <w:r w:rsidR="0056013C" w:rsidRPr="1EF7E89B">
        <w:rPr>
          <w:rFonts w:ascii="Georgia" w:hAnsi="Georgia"/>
          <w:sz w:val="24"/>
          <w:szCs w:val="24"/>
        </w:rPr>
        <w:t xml:space="preserve"> </w:t>
      </w:r>
      <w:r w:rsidR="00B13B8A" w:rsidRPr="1EF7E89B">
        <w:rPr>
          <w:rFonts w:ascii="Georgia" w:hAnsi="Georgia"/>
          <w:sz w:val="24"/>
          <w:szCs w:val="24"/>
        </w:rPr>
        <w:t>a</w:t>
      </w:r>
      <w:r w:rsidR="002D695E" w:rsidRPr="1EF7E89B">
        <w:rPr>
          <w:rFonts w:ascii="Georgia" w:hAnsi="Georgia"/>
          <w:sz w:val="24"/>
          <w:szCs w:val="24"/>
        </w:rPr>
        <w:t xml:space="preserve"> </w:t>
      </w:r>
      <w:r w:rsidR="00454E32" w:rsidRPr="1EF7E89B">
        <w:rPr>
          <w:rFonts w:ascii="Georgia" w:hAnsi="Georgia"/>
          <w:sz w:val="24"/>
          <w:szCs w:val="24"/>
        </w:rPr>
        <w:t>‘</w:t>
      </w:r>
      <w:r w:rsidR="00A714AD" w:rsidRPr="1EF7E89B">
        <w:rPr>
          <w:rFonts w:ascii="Georgia" w:hAnsi="Georgia"/>
          <w:sz w:val="24"/>
          <w:szCs w:val="24"/>
        </w:rPr>
        <w:t>BOM</w:t>
      </w:r>
      <w:r w:rsidR="002D695E" w:rsidRPr="1EF7E89B">
        <w:rPr>
          <w:rFonts w:ascii="Georgia" w:hAnsi="Georgia"/>
          <w:sz w:val="24"/>
          <w:szCs w:val="24"/>
        </w:rPr>
        <w:t>R1</w:t>
      </w:r>
      <w:r w:rsidR="00454E32" w:rsidRPr="1EF7E89B">
        <w:rPr>
          <w:rFonts w:ascii="Georgia" w:hAnsi="Georgia"/>
          <w:sz w:val="24"/>
          <w:szCs w:val="24"/>
        </w:rPr>
        <w:t xml:space="preserve"> Form’</w:t>
      </w:r>
      <w:r w:rsidRPr="1EF7E89B">
        <w:rPr>
          <w:rFonts w:ascii="Georgia" w:hAnsi="Georgia"/>
          <w:sz w:val="24"/>
          <w:szCs w:val="24"/>
        </w:rPr>
        <w:t>, available from the school office</w:t>
      </w:r>
      <w:r w:rsidR="00187F2A" w:rsidRPr="1EF7E89B">
        <w:rPr>
          <w:rFonts w:ascii="Georgia" w:hAnsi="Georgia"/>
          <w:sz w:val="24"/>
          <w:szCs w:val="24"/>
        </w:rPr>
        <w:t xml:space="preserve"> </w:t>
      </w:r>
      <w:r w:rsidR="00697F86" w:rsidRPr="1EF7E89B">
        <w:rPr>
          <w:rFonts w:ascii="Georgia" w:hAnsi="Georgia"/>
          <w:sz w:val="24"/>
          <w:szCs w:val="24"/>
        </w:rPr>
        <w:t>or at</w:t>
      </w:r>
      <w:r w:rsidR="00D7092B" w:rsidRPr="1EF7E89B">
        <w:rPr>
          <w:rFonts w:ascii="Georgia" w:hAnsi="Georgia"/>
          <w:sz w:val="24"/>
          <w:szCs w:val="24"/>
        </w:rPr>
        <w:t xml:space="preserve"> </w:t>
      </w:r>
      <w:hyperlink r:id="rId14">
        <w:r w:rsidR="00697F86" w:rsidRPr="1EF7E89B">
          <w:rPr>
            <w:rStyle w:val="Hyperlink"/>
            <w:rFonts w:ascii="Georgia" w:hAnsi="Georgia"/>
            <w:sz w:val="24"/>
            <w:szCs w:val="24"/>
          </w:rPr>
          <w:t>www.education.ie</w:t>
        </w:r>
      </w:hyperlink>
      <w:r w:rsidRPr="1EF7E89B">
        <w:rPr>
          <w:rFonts w:ascii="Georgia" w:hAnsi="Georgia"/>
          <w:sz w:val="24"/>
          <w:szCs w:val="24"/>
        </w:rPr>
        <w:t>, for it to be reviewed</w:t>
      </w:r>
      <w:r w:rsidR="00707EE2" w:rsidRPr="1EF7E89B">
        <w:rPr>
          <w:rFonts w:ascii="Georgia" w:hAnsi="Georgia"/>
          <w:sz w:val="24"/>
          <w:szCs w:val="24"/>
        </w:rPr>
        <w:t xml:space="preserve"> by the board of management of</w:t>
      </w:r>
      <w:r w:rsidR="006437EF" w:rsidRPr="1EF7E89B">
        <w:rPr>
          <w:rFonts w:ascii="Georgia" w:hAnsi="Georgia"/>
          <w:sz w:val="24"/>
          <w:szCs w:val="24"/>
        </w:rPr>
        <w:t xml:space="preserve"> </w:t>
      </w:r>
      <w:r w:rsidR="009B674C" w:rsidRPr="1EF7E89B">
        <w:rPr>
          <w:rFonts w:ascii="Georgia" w:hAnsi="Georgia"/>
          <w:sz w:val="24"/>
          <w:szCs w:val="24"/>
        </w:rPr>
        <w:t>St. Ailbe’s</w:t>
      </w:r>
      <w:r w:rsidR="00B979DC" w:rsidRPr="1EF7E89B">
        <w:rPr>
          <w:rFonts w:ascii="Georgia" w:hAnsi="Georgia"/>
          <w:sz w:val="24"/>
          <w:szCs w:val="24"/>
        </w:rPr>
        <w:t xml:space="preserve"> school</w:t>
      </w:r>
      <w:r w:rsidR="00A714AD" w:rsidRPr="1EF7E89B">
        <w:rPr>
          <w:rFonts w:ascii="Georgia" w:hAnsi="Georgia"/>
          <w:sz w:val="24"/>
          <w:szCs w:val="24"/>
        </w:rPr>
        <w:t>.</w:t>
      </w:r>
      <w:r w:rsidR="00B26565" w:rsidRPr="1EF7E89B">
        <w:rPr>
          <w:rFonts w:ascii="Georgia" w:hAnsi="Georgia"/>
          <w:sz w:val="24"/>
          <w:szCs w:val="24"/>
        </w:rPr>
        <w:t xml:space="preserve"> </w:t>
      </w:r>
      <w:r w:rsidRPr="1EF7E89B">
        <w:rPr>
          <w:rFonts w:ascii="Georgia" w:hAnsi="Georgia"/>
          <w:sz w:val="24"/>
          <w:szCs w:val="24"/>
        </w:rPr>
        <w:t>Such a</w:t>
      </w:r>
      <w:r w:rsidR="009B674C" w:rsidRPr="1EF7E89B">
        <w:rPr>
          <w:rFonts w:ascii="Georgia" w:hAnsi="Georgia"/>
          <w:sz w:val="24"/>
          <w:szCs w:val="24"/>
        </w:rPr>
        <w:t xml:space="preserve"> review</w:t>
      </w:r>
      <w:r w:rsidRPr="1EF7E89B">
        <w:rPr>
          <w:rFonts w:ascii="Georgia" w:hAnsi="Georgia"/>
          <w:sz w:val="24"/>
          <w:szCs w:val="24"/>
        </w:rPr>
        <w:t xml:space="preserve"> must be </w:t>
      </w:r>
      <w:r w:rsidR="009B674C" w:rsidRPr="1EF7E89B">
        <w:rPr>
          <w:rFonts w:ascii="Georgia" w:hAnsi="Georgia"/>
          <w:sz w:val="24"/>
          <w:szCs w:val="24"/>
        </w:rPr>
        <w:t>s</w:t>
      </w:r>
      <w:r w:rsidRPr="1EF7E89B">
        <w:rPr>
          <w:rFonts w:ascii="Georgia" w:hAnsi="Georgia"/>
          <w:sz w:val="24"/>
          <w:szCs w:val="24"/>
        </w:rPr>
        <w:t>ought</w:t>
      </w:r>
      <w:r w:rsidR="009B674C" w:rsidRPr="1EF7E89B">
        <w:rPr>
          <w:rFonts w:ascii="Georgia" w:hAnsi="Georgia"/>
          <w:sz w:val="24"/>
          <w:szCs w:val="24"/>
        </w:rPr>
        <w:t xml:space="preserve"> by the Applicant</w:t>
      </w:r>
      <w:r w:rsidRPr="1EF7E89B">
        <w:rPr>
          <w:rFonts w:ascii="Georgia" w:hAnsi="Georgia"/>
          <w:sz w:val="24"/>
          <w:szCs w:val="24"/>
        </w:rPr>
        <w:t xml:space="preserve"> within </w:t>
      </w:r>
      <w:r w:rsidR="00825AA3" w:rsidRPr="1EF7E89B">
        <w:rPr>
          <w:rFonts w:ascii="Georgia" w:hAnsi="Georgia"/>
          <w:sz w:val="24"/>
          <w:szCs w:val="24"/>
        </w:rPr>
        <w:t>twenty</w:t>
      </w:r>
      <w:r w:rsidR="00723C30" w:rsidRPr="1EF7E89B">
        <w:rPr>
          <w:rFonts w:ascii="Georgia" w:hAnsi="Georgia"/>
          <w:sz w:val="24"/>
          <w:szCs w:val="24"/>
        </w:rPr>
        <w:t>-</w:t>
      </w:r>
      <w:r w:rsidR="00825AA3" w:rsidRPr="1EF7E89B">
        <w:rPr>
          <w:rFonts w:ascii="Georgia" w:hAnsi="Georgia"/>
          <w:sz w:val="24"/>
          <w:szCs w:val="24"/>
        </w:rPr>
        <w:t>one</w:t>
      </w:r>
      <w:r w:rsidRPr="1EF7E89B">
        <w:rPr>
          <w:rFonts w:ascii="Georgia" w:hAnsi="Georgia"/>
          <w:sz w:val="24"/>
          <w:szCs w:val="24"/>
        </w:rPr>
        <w:t xml:space="preserve"> calendar days</w:t>
      </w:r>
      <w:r w:rsidR="009B674C" w:rsidRPr="1EF7E89B">
        <w:rPr>
          <w:rFonts w:ascii="Georgia" w:hAnsi="Georgia"/>
          <w:sz w:val="24"/>
          <w:szCs w:val="24"/>
        </w:rPr>
        <w:t xml:space="preserve"> of </w:t>
      </w:r>
      <w:r w:rsidRPr="1EF7E89B">
        <w:rPr>
          <w:rFonts w:ascii="Georgia" w:hAnsi="Georgia"/>
          <w:sz w:val="24"/>
          <w:szCs w:val="24"/>
        </w:rPr>
        <w:t xml:space="preserve">the school’s decision to refuse to admit. However, if a different time period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9B674C" w:rsidRPr="1EF7E89B">
        <w:rPr>
          <w:rFonts w:ascii="Georgia" w:hAnsi="Georgia"/>
          <w:sz w:val="24"/>
          <w:szCs w:val="24"/>
        </w:rPr>
        <w:t xml:space="preserve"> Completed BOMR1 Forms should be submitted to the school office or online by emailing </w:t>
      </w:r>
      <w:r w:rsidR="0AD9B912" w:rsidRPr="1EF7E89B">
        <w:rPr>
          <w:rFonts w:ascii="Georgia" w:hAnsi="Georgia"/>
          <w:sz w:val="24"/>
          <w:szCs w:val="24"/>
        </w:rPr>
        <w:t>Officeadmin@ailbes.com</w:t>
      </w:r>
      <w:r w:rsidR="009B674C" w:rsidRPr="1EF7E89B">
        <w:rPr>
          <w:rFonts w:ascii="Georgia" w:hAnsi="Georgia"/>
          <w:sz w:val="24"/>
          <w:szCs w:val="24"/>
        </w:rPr>
        <w:t>.</w:t>
      </w:r>
    </w:p>
    <w:p w14:paraId="0EED0CEB" w14:textId="69FAAF3D" w:rsidR="006A3795" w:rsidRDefault="006A3795" w:rsidP="57532F28">
      <w:pPr>
        <w:tabs>
          <w:tab w:val="left" w:pos="851"/>
        </w:tabs>
        <w:spacing w:after="0" w:line="360" w:lineRule="auto"/>
        <w:jc w:val="both"/>
        <w:rPr>
          <w:rFonts w:ascii="Georgia" w:hAnsi="Georgia"/>
          <w:sz w:val="24"/>
          <w:szCs w:val="24"/>
        </w:rPr>
      </w:pPr>
    </w:p>
    <w:p w14:paraId="233E3DC7" w14:textId="25156358" w:rsidR="008D2917" w:rsidRDefault="008D2917" w:rsidP="00333E04">
      <w:pPr>
        <w:spacing w:after="0" w:line="360" w:lineRule="auto"/>
        <w:jc w:val="both"/>
        <w:rPr>
          <w:rFonts w:ascii="Georgia" w:hAnsi="Georgia"/>
          <w:sz w:val="24"/>
          <w:szCs w:val="24"/>
        </w:rPr>
      </w:pPr>
      <w:r w:rsidRPr="57532F28">
        <w:rPr>
          <w:rFonts w:ascii="Georgia" w:hAnsi="Georgia"/>
          <w:sz w:val="24"/>
          <w:szCs w:val="24"/>
        </w:rPr>
        <w:t>If an Applicant is not satisfied with the decision of the board of management</w:t>
      </w:r>
      <w:r w:rsidR="00430825" w:rsidRPr="57532F28">
        <w:rPr>
          <w:rFonts w:ascii="Georgia" w:hAnsi="Georgia"/>
          <w:sz w:val="24"/>
          <w:szCs w:val="24"/>
        </w:rPr>
        <w:t>,</w:t>
      </w:r>
      <w:r w:rsidRPr="57532F28">
        <w:rPr>
          <w:rFonts w:ascii="Georgia" w:hAnsi="Georgia"/>
          <w:sz w:val="24"/>
          <w:szCs w:val="24"/>
        </w:rPr>
        <w:t xml:space="preserve"> or the board of management is not in a position to review the decision to refuse admission, the Applicant may apply to bring an appeal to </w:t>
      </w:r>
      <w:r w:rsidR="00430825" w:rsidRPr="57532F28">
        <w:rPr>
          <w:rFonts w:ascii="Georgia" w:hAnsi="Georgia"/>
          <w:sz w:val="24"/>
          <w:szCs w:val="24"/>
        </w:rPr>
        <w:t>an</w:t>
      </w:r>
      <w:r w:rsidRPr="57532F28">
        <w:rPr>
          <w:rFonts w:ascii="Georgia" w:hAnsi="Georgia"/>
          <w:sz w:val="24"/>
          <w:szCs w:val="24"/>
        </w:rPr>
        <w:t xml:space="preserve"> </w:t>
      </w:r>
      <w:r w:rsidR="009B674C" w:rsidRPr="57532F28">
        <w:rPr>
          <w:rFonts w:ascii="Georgia" w:hAnsi="Georgia"/>
          <w:sz w:val="24"/>
          <w:szCs w:val="24"/>
        </w:rPr>
        <w:t>A</w:t>
      </w:r>
      <w:r w:rsidRPr="57532F28">
        <w:rPr>
          <w:rFonts w:ascii="Georgia" w:hAnsi="Georgia"/>
          <w:sz w:val="24"/>
          <w:szCs w:val="24"/>
        </w:rPr>
        <w:t xml:space="preserve">ppeals </w:t>
      </w:r>
      <w:r w:rsidR="009B674C" w:rsidRPr="57532F28">
        <w:rPr>
          <w:rFonts w:ascii="Georgia" w:hAnsi="Georgia"/>
          <w:sz w:val="24"/>
          <w:szCs w:val="24"/>
        </w:rPr>
        <w:t>C</w:t>
      </w:r>
      <w:r w:rsidRPr="57532F28">
        <w:rPr>
          <w:rFonts w:ascii="Georgia" w:hAnsi="Georgia"/>
          <w:sz w:val="24"/>
          <w:szCs w:val="24"/>
        </w:rPr>
        <w:t>ommittee established by the Minister for Education</w:t>
      </w:r>
      <w:r w:rsidR="00430825" w:rsidRPr="57532F28">
        <w:rPr>
          <w:rFonts w:ascii="Georgia" w:hAnsi="Georgia"/>
          <w:sz w:val="24"/>
          <w:szCs w:val="24"/>
        </w:rPr>
        <w:t xml:space="preserve"> under section 29</w:t>
      </w:r>
      <w:r w:rsidR="00830A6D" w:rsidRPr="57532F28">
        <w:rPr>
          <w:rFonts w:ascii="Georgia" w:hAnsi="Georgia"/>
          <w:sz w:val="24"/>
          <w:szCs w:val="24"/>
        </w:rPr>
        <w:t xml:space="preserve">A </w:t>
      </w:r>
      <w:r w:rsidR="00430825" w:rsidRPr="57532F28">
        <w:rPr>
          <w:rFonts w:ascii="Georgia" w:hAnsi="Georgia"/>
          <w:sz w:val="24"/>
          <w:szCs w:val="24"/>
        </w:rPr>
        <w:t>of the Education Act 1998.</w:t>
      </w:r>
      <w:r w:rsidR="00830A6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49D84ABA" w14:textId="5AF1B4C6" w:rsidR="00170157" w:rsidRDefault="00170157" w:rsidP="001A768D">
      <w:pPr>
        <w:spacing w:after="0" w:line="360" w:lineRule="auto"/>
        <w:jc w:val="both"/>
        <w:rPr>
          <w:rFonts w:ascii="Georgia" w:hAnsi="Georgia"/>
          <w:sz w:val="24"/>
          <w:szCs w:val="24"/>
        </w:rPr>
      </w:pPr>
    </w:p>
    <w:p w14:paraId="1F8B99E9" w14:textId="49B6DCF1"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10" w:name="_Hlk30772320"/>
      <w:r w:rsidRPr="57532F28">
        <w:rPr>
          <w:rFonts w:ascii="Georgia" w:hAnsi="Georgia"/>
          <w:b/>
          <w:bCs/>
          <w:sz w:val="24"/>
          <w:szCs w:val="24"/>
          <w:u w:val="single"/>
        </w:rPr>
        <w:t>Appeal where refusal was for a reaso</w:t>
      </w:r>
      <w:r w:rsidR="00830A6D" w:rsidRPr="57532F28">
        <w:rPr>
          <w:rFonts w:ascii="Georgia" w:hAnsi="Georgia"/>
          <w:b/>
          <w:bCs/>
          <w:sz w:val="24"/>
          <w:szCs w:val="24"/>
          <w:u w:val="single"/>
        </w:rPr>
        <w:t>n o</w:t>
      </w:r>
      <w:r w:rsidRPr="57532F28">
        <w:rPr>
          <w:rFonts w:ascii="Georgia" w:hAnsi="Georgia"/>
          <w:b/>
          <w:bCs/>
          <w:sz w:val="24"/>
          <w:szCs w:val="24"/>
          <w:u w:val="single"/>
        </w:rPr>
        <w:t>ther than oversubscription</w:t>
      </w:r>
    </w:p>
    <w:bookmarkEnd w:id="9"/>
    <w:bookmarkEnd w:id="10"/>
    <w:p w14:paraId="20641F4D" w14:textId="52D5E047" w:rsidR="001974DD" w:rsidRDefault="00B95CB9" w:rsidP="001974DD">
      <w:pPr>
        <w:spacing w:after="0" w:line="360" w:lineRule="auto"/>
        <w:jc w:val="both"/>
        <w:rPr>
          <w:rFonts w:ascii="Georgia" w:hAnsi="Georgia"/>
          <w:sz w:val="24"/>
          <w:szCs w:val="24"/>
        </w:rPr>
      </w:pPr>
      <w:r w:rsidRPr="1EF7E89B">
        <w:rPr>
          <w:rFonts w:ascii="Georgia" w:hAnsi="Georgia"/>
          <w:sz w:val="24"/>
          <w:szCs w:val="24"/>
        </w:rPr>
        <w:t>An Applican</w:t>
      </w:r>
      <w:r w:rsidR="00901E56" w:rsidRPr="1EF7E89B">
        <w:rPr>
          <w:rFonts w:ascii="Georgia" w:hAnsi="Georgia"/>
          <w:sz w:val="24"/>
          <w:szCs w:val="24"/>
        </w:rPr>
        <w:t xml:space="preserve">t who was refused admission to </w:t>
      </w:r>
      <w:r w:rsidR="0006707F" w:rsidRPr="1EF7E89B">
        <w:rPr>
          <w:rFonts w:ascii="Georgia" w:hAnsi="Georgia"/>
          <w:sz w:val="24"/>
          <w:szCs w:val="24"/>
        </w:rPr>
        <w:t>the</w:t>
      </w:r>
      <w:r w:rsidR="00281459" w:rsidRPr="1EF7E89B">
        <w:rPr>
          <w:rFonts w:ascii="Georgia" w:hAnsi="Georgia"/>
          <w:sz w:val="24"/>
          <w:szCs w:val="24"/>
        </w:rPr>
        <w:t xml:space="preserve"> </w:t>
      </w:r>
      <w:r w:rsidR="00830A6D" w:rsidRPr="1EF7E89B">
        <w:rPr>
          <w:rFonts w:ascii="Georgia" w:hAnsi="Georgia"/>
          <w:sz w:val="24"/>
          <w:szCs w:val="24"/>
        </w:rPr>
        <w:t xml:space="preserve">St. Ailbe’s </w:t>
      </w:r>
      <w:r w:rsidR="00901E56" w:rsidRPr="1EF7E89B">
        <w:rPr>
          <w:rFonts w:ascii="Georgia" w:hAnsi="Georgia"/>
          <w:sz w:val="24"/>
          <w:szCs w:val="24"/>
        </w:rPr>
        <w:t>school</w:t>
      </w:r>
      <w:r w:rsidRPr="1EF7E89B">
        <w:rPr>
          <w:rFonts w:ascii="Georgia" w:hAnsi="Georgia"/>
          <w:sz w:val="24"/>
          <w:szCs w:val="24"/>
        </w:rPr>
        <w:t xml:space="preserve"> for a reason other than the school being oversubscribed and who wishes to appeal this decision may </w:t>
      </w:r>
      <w:r w:rsidR="00830A6D" w:rsidRPr="1EF7E89B">
        <w:rPr>
          <w:rFonts w:ascii="Georgia" w:hAnsi="Georgia"/>
          <w:sz w:val="24"/>
          <w:szCs w:val="24"/>
        </w:rPr>
        <w:t xml:space="preserve">first </w:t>
      </w:r>
      <w:r w:rsidRPr="1EF7E89B">
        <w:rPr>
          <w:rFonts w:ascii="Georgia" w:hAnsi="Georgia"/>
          <w:sz w:val="24"/>
          <w:szCs w:val="24"/>
        </w:rPr>
        <w:t xml:space="preserve">choose to </w:t>
      </w:r>
      <w:r w:rsidR="00830A6D" w:rsidRPr="1EF7E89B">
        <w:rPr>
          <w:rFonts w:ascii="Georgia" w:hAnsi="Georgia"/>
          <w:sz w:val="24"/>
          <w:szCs w:val="24"/>
        </w:rPr>
        <w:t>request a review by the board of management</w:t>
      </w:r>
      <w:r w:rsidRPr="1EF7E89B">
        <w:rPr>
          <w:rFonts w:ascii="Georgia" w:hAnsi="Georgia"/>
          <w:sz w:val="24"/>
          <w:szCs w:val="24"/>
        </w:rPr>
        <w:t>, via a</w:t>
      </w:r>
      <w:r w:rsidR="00B5437E" w:rsidRPr="1EF7E89B">
        <w:rPr>
          <w:rFonts w:ascii="Georgia" w:hAnsi="Georgia"/>
          <w:sz w:val="24"/>
          <w:szCs w:val="24"/>
        </w:rPr>
        <w:t xml:space="preserve"> </w:t>
      </w:r>
      <w:r w:rsidR="00830A6D" w:rsidRPr="1EF7E89B">
        <w:rPr>
          <w:rFonts w:ascii="Georgia" w:hAnsi="Georgia"/>
          <w:sz w:val="24"/>
          <w:szCs w:val="24"/>
        </w:rPr>
        <w:t>‘</w:t>
      </w:r>
      <w:r w:rsidR="00C218FB" w:rsidRPr="1EF7E89B">
        <w:rPr>
          <w:rFonts w:ascii="Georgia" w:hAnsi="Georgia"/>
          <w:sz w:val="24"/>
          <w:szCs w:val="24"/>
        </w:rPr>
        <w:t>BOMR1</w:t>
      </w:r>
      <w:r w:rsidR="00830A6D" w:rsidRPr="1EF7E89B">
        <w:rPr>
          <w:rFonts w:ascii="Georgia" w:hAnsi="Georgia"/>
          <w:sz w:val="24"/>
          <w:szCs w:val="24"/>
        </w:rPr>
        <w:t xml:space="preserve"> Form</w:t>
      </w:r>
      <w:r w:rsidR="00454E32" w:rsidRPr="1EF7E89B">
        <w:rPr>
          <w:rFonts w:ascii="Georgia" w:hAnsi="Georgia"/>
          <w:sz w:val="24"/>
          <w:szCs w:val="24"/>
        </w:rPr>
        <w:t>’</w:t>
      </w:r>
      <w:r w:rsidRPr="1EF7E89B">
        <w:rPr>
          <w:rFonts w:ascii="Georgia" w:hAnsi="Georgia"/>
          <w:sz w:val="24"/>
          <w:szCs w:val="24"/>
        </w:rPr>
        <w:t xml:space="preserve">, available from the school office </w:t>
      </w:r>
      <w:r w:rsidR="00C218FB" w:rsidRPr="1EF7E89B">
        <w:rPr>
          <w:rFonts w:ascii="Georgia" w:hAnsi="Georgia"/>
          <w:sz w:val="24"/>
          <w:szCs w:val="24"/>
        </w:rPr>
        <w:t xml:space="preserve">or at </w:t>
      </w:r>
      <w:hyperlink r:id="rId15">
        <w:r w:rsidR="00A54AB6" w:rsidRPr="1EF7E89B">
          <w:rPr>
            <w:rStyle w:val="Hyperlink"/>
            <w:rFonts w:ascii="Georgia" w:hAnsi="Georgia"/>
            <w:sz w:val="24"/>
            <w:szCs w:val="24"/>
          </w:rPr>
          <w:t>www.education.ie</w:t>
        </w:r>
      </w:hyperlink>
      <w:r w:rsidR="00A54AB6" w:rsidRPr="1EF7E89B">
        <w:rPr>
          <w:rFonts w:ascii="Georgia" w:hAnsi="Georgia"/>
          <w:sz w:val="24"/>
          <w:szCs w:val="24"/>
        </w:rPr>
        <w:t xml:space="preserve">, </w:t>
      </w:r>
      <w:r w:rsidRPr="1EF7E89B">
        <w:rPr>
          <w:rFonts w:ascii="Georgia" w:hAnsi="Georgia"/>
          <w:sz w:val="24"/>
          <w:szCs w:val="24"/>
        </w:rPr>
        <w:t>for it to be reviewed</w:t>
      </w:r>
      <w:r w:rsidR="00901E56" w:rsidRPr="1EF7E89B">
        <w:rPr>
          <w:rFonts w:ascii="Georgia" w:hAnsi="Georgia"/>
          <w:sz w:val="24"/>
          <w:szCs w:val="24"/>
        </w:rPr>
        <w:t xml:space="preserve"> by the board of management of </w:t>
      </w:r>
      <w:r w:rsidR="0006707F" w:rsidRPr="1EF7E89B">
        <w:rPr>
          <w:rFonts w:ascii="Georgia" w:hAnsi="Georgia"/>
          <w:sz w:val="24"/>
          <w:szCs w:val="24"/>
        </w:rPr>
        <w:t xml:space="preserve">the </w:t>
      </w:r>
      <w:r w:rsidR="00830A6D" w:rsidRPr="1EF7E89B">
        <w:rPr>
          <w:rFonts w:ascii="Georgia" w:hAnsi="Georgia"/>
          <w:sz w:val="24"/>
          <w:szCs w:val="24"/>
        </w:rPr>
        <w:t xml:space="preserve">St. Ailbe’s </w:t>
      </w:r>
      <w:r w:rsidR="00901E56" w:rsidRPr="1EF7E89B">
        <w:rPr>
          <w:rFonts w:ascii="Georgia" w:hAnsi="Georgia"/>
          <w:sz w:val="24"/>
          <w:szCs w:val="24"/>
        </w:rPr>
        <w:t>school</w:t>
      </w:r>
      <w:r w:rsidRPr="1EF7E89B">
        <w:rPr>
          <w:rFonts w:ascii="Georgia" w:hAnsi="Georgia"/>
          <w:sz w:val="24"/>
          <w:szCs w:val="24"/>
        </w:rPr>
        <w:t>. Such a</w:t>
      </w:r>
      <w:r w:rsidR="00830A6D" w:rsidRPr="1EF7E89B">
        <w:rPr>
          <w:rFonts w:ascii="Georgia" w:hAnsi="Georgia"/>
          <w:sz w:val="24"/>
          <w:szCs w:val="24"/>
        </w:rPr>
        <w:t xml:space="preserve"> review</w:t>
      </w:r>
      <w:r w:rsidRPr="1EF7E89B">
        <w:rPr>
          <w:rFonts w:ascii="Georgia" w:hAnsi="Georgia"/>
          <w:sz w:val="24"/>
          <w:szCs w:val="24"/>
        </w:rPr>
        <w:t xml:space="preserve"> must be </w:t>
      </w:r>
      <w:r w:rsidR="00830A6D" w:rsidRPr="1EF7E89B">
        <w:rPr>
          <w:rFonts w:ascii="Georgia" w:hAnsi="Georgia"/>
          <w:sz w:val="24"/>
          <w:szCs w:val="24"/>
        </w:rPr>
        <w:t>s</w:t>
      </w:r>
      <w:r w:rsidRPr="1EF7E89B">
        <w:rPr>
          <w:rFonts w:ascii="Georgia" w:hAnsi="Georgia"/>
          <w:sz w:val="24"/>
          <w:szCs w:val="24"/>
        </w:rPr>
        <w:t>ought</w:t>
      </w:r>
      <w:r w:rsidR="00830A6D" w:rsidRPr="1EF7E89B">
        <w:rPr>
          <w:rFonts w:ascii="Georgia" w:hAnsi="Georgia"/>
          <w:sz w:val="24"/>
          <w:szCs w:val="24"/>
        </w:rPr>
        <w:t xml:space="preserve"> by the applicant</w:t>
      </w:r>
      <w:r w:rsidRPr="1EF7E89B">
        <w:rPr>
          <w:rFonts w:ascii="Georgia" w:hAnsi="Georgia"/>
          <w:sz w:val="24"/>
          <w:szCs w:val="24"/>
        </w:rPr>
        <w:t xml:space="preserve"> within </w:t>
      </w:r>
      <w:r w:rsidR="00CA663D" w:rsidRPr="1EF7E89B">
        <w:rPr>
          <w:rFonts w:ascii="Georgia" w:hAnsi="Georgia"/>
          <w:sz w:val="24"/>
          <w:szCs w:val="24"/>
        </w:rPr>
        <w:t>twenty-one</w:t>
      </w:r>
      <w:r w:rsidRPr="1EF7E89B">
        <w:rPr>
          <w:rFonts w:ascii="Georgia" w:hAnsi="Georgia"/>
          <w:sz w:val="24"/>
          <w:szCs w:val="24"/>
        </w:rPr>
        <w:t xml:space="preserve"> </w:t>
      </w:r>
      <w:r w:rsidRPr="1EF7E89B">
        <w:rPr>
          <w:rFonts w:ascii="Georgia" w:hAnsi="Georgia"/>
          <w:sz w:val="24"/>
          <w:szCs w:val="24"/>
        </w:rPr>
        <w:lastRenderedPageBreak/>
        <w:t>calendar days</w:t>
      </w:r>
      <w:r w:rsidR="00454E32" w:rsidRPr="1EF7E89B">
        <w:rPr>
          <w:rFonts w:ascii="Georgia" w:hAnsi="Georgia"/>
          <w:sz w:val="24"/>
          <w:szCs w:val="24"/>
        </w:rPr>
        <w:t xml:space="preserve"> of </w:t>
      </w:r>
      <w:r w:rsidRPr="1EF7E89B">
        <w:rPr>
          <w:rFonts w:ascii="Georgia" w:hAnsi="Georgia"/>
          <w:sz w:val="24"/>
          <w:szCs w:val="24"/>
        </w:rPr>
        <w:t>the school’s decision to refuse to admit. However, if a different time period for the bringing of such an appeal is specified by the Minister for Education after the publication of this policy, same shall apply instead.</w:t>
      </w:r>
      <w:r w:rsidR="001974DD" w:rsidRPr="1EF7E89B">
        <w:rPr>
          <w:rFonts w:ascii="Georgia" w:hAnsi="Georgia"/>
          <w:sz w:val="24"/>
          <w:szCs w:val="24"/>
        </w:rPr>
        <w:t xml:space="preserve"> </w:t>
      </w:r>
      <w:r w:rsidR="00830A6D" w:rsidRPr="1EF7E89B">
        <w:rPr>
          <w:rFonts w:ascii="Georgia" w:hAnsi="Georgia"/>
          <w:sz w:val="24"/>
          <w:szCs w:val="24"/>
        </w:rPr>
        <w:t xml:space="preserve">Completed BOMR1 Forms should be submitted to the school office or online by emailing </w:t>
      </w:r>
      <w:r w:rsidR="3EA271E6" w:rsidRPr="1EF7E89B">
        <w:rPr>
          <w:rFonts w:ascii="Georgia" w:hAnsi="Georgia"/>
          <w:sz w:val="24"/>
          <w:szCs w:val="24"/>
        </w:rPr>
        <w:t>Officeadmin@ailbes.com</w:t>
      </w:r>
      <w:r w:rsidR="00830A6D" w:rsidRPr="1EF7E89B">
        <w:rPr>
          <w:rFonts w:ascii="Georgia" w:hAnsi="Georgia"/>
          <w:sz w:val="24"/>
          <w:szCs w:val="24"/>
        </w:rPr>
        <w:t>. (An applicant may withdraw a request for review at any time prior to the conclusion of the review by notifying the board of management in writing to that effect.)</w:t>
      </w:r>
    </w:p>
    <w:p w14:paraId="00FB2104" w14:textId="2CAE20EC" w:rsidR="00F120F5" w:rsidRDefault="00F120F5" w:rsidP="57532F28">
      <w:pPr>
        <w:tabs>
          <w:tab w:val="left" w:pos="851"/>
        </w:tabs>
        <w:spacing w:after="0" w:line="360" w:lineRule="auto"/>
        <w:jc w:val="both"/>
        <w:rPr>
          <w:rFonts w:ascii="Georgia" w:hAnsi="Georgia"/>
          <w:sz w:val="24"/>
          <w:szCs w:val="24"/>
        </w:rPr>
      </w:pPr>
    </w:p>
    <w:p w14:paraId="0D45466E" w14:textId="6933415D" w:rsidR="00830A6D" w:rsidRDefault="000D48B3" w:rsidP="00830A6D">
      <w:pPr>
        <w:spacing w:after="0" w:line="360" w:lineRule="auto"/>
        <w:jc w:val="both"/>
        <w:rPr>
          <w:rFonts w:ascii="Georgia" w:hAnsi="Georgia"/>
          <w:sz w:val="24"/>
          <w:szCs w:val="24"/>
        </w:rPr>
      </w:pPr>
      <w:bookmarkStart w:id="11" w:name="_Hlk30771520"/>
      <w:r w:rsidRPr="57532F28">
        <w:rPr>
          <w:rFonts w:ascii="Georgia" w:hAnsi="Georgia"/>
          <w:sz w:val="24"/>
          <w:szCs w:val="24"/>
        </w:rPr>
        <w:t xml:space="preserve">Alternatively, s/he </w:t>
      </w:r>
      <w:r w:rsidR="00D1056F" w:rsidRPr="57532F28">
        <w:rPr>
          <w:rFonts w:ascii="Georgia" w:hAnsi="Georgia"/>
          <w:sz w:val="24"/>
          <w:szCs w:val="24"/>
        </w:rPr>
        <w:t xml:space="preserve">may </w:t>
      </w:r>
      <w:r w:rsidR="005B446A" w:rsidRPr="57532F28">
        <w:rPr>
          <w:rFonts w:ascii="Georgia" w:hAnsi="Georgia"/>
          <w:sz w:val="24"/>
          <w:szCs w:val="24"/>
        </w:rPr>
        <w:t>choose</w:t>
      </w:r>
      <w:r w:rsidR="00626CE7" w:rsidRPr="57532F28">
        <w:rPr>
          <w:rFonts w:ascii="Georgia" w:hAnsi="Georgia"/>
          <w:sz w:val="24"/>
          <w:szCs w:val="24"/>
        </w:rPr>
        <w:t xml:space="preserve"> to </w:t>
      </w:r>
      <w:bookmarkStart w:id="12" w:name="_Hlk30689060"/>
      <w:r w:rsidR="006E405A" w:rsidRPr="57532F28">
        <w:rPr>
          <w:rFonts w:ascii="Georgia" w:hAnsi="Georgia"/>
          <w:sz w:val="24"/>
          <w:szCs w:val="24"/>
        </w:rPr>
        <w:t xml:space="preserve">apply to bring an appeal to an </w:t>
      </w:r>
      <w:r w:rsidR="00454E32" w:rsidRPr="57532F28">
        <w:rPr>
          <w:rFonts w:ascii="Georgia" w:hAnsi="Georgia"/>
          <w:sz w:val="24"/>
          <w:szCs w:val="24"/>
        </w:rPr>
        <w:t>A</w:t>
      </w:r>
      <w:r w:rsidR="006E405A" w:rsidRPr="57532F28">
        <w:rPr>
          <w:rFonts w:ascii="Georgia" w:hAnsi="Georgia"/>
          <w:sz w:val="24"/>
          <w:szCs w:val="24"/>
        </w:rPr>
        <w:t xml:space="preserve">ppeals </w:t>
      </w:r>
      <w:r w:rsidR="00454E32" w:rsidRPr="57532F28">
        <w:rPr>
          <w:rFonts w:ascii="Georgia" w:hAnsi="Georgia"/>
          <w:sz w:val="24"/>
          <w:szCs w:val="24"/>
        </w:rPr>
        <w:t>C</w:t>
      </w:r>
      <w:r w:rsidR="006E405A" w:rsidRPr="57532F28">
        <w:rPr>
          <w:rFonts w:ascii="Georgia" w:hAnsi="Georgia"/>
          <w:sz w:val="24"/>
          <w:szCs w:val="24"/>
        </w:rPr>
        <w:t xml:space="preserve">ommittee </w:t>
      </w:r>
      <w:r w:rsidR="000147D4" w:rsidRPr="57532F28">
        <w:rPr>
          <w:rFonts w:ascii="Georgia" w:hAnsi="Georgia"/>
          <w:sz w:val="24"/>
          <w:szCs w:val="24"/>
        </w:rPr>
        <w:t>established by the Minister for Education</w:t>
      </w:r>
      <w:r w:rsidR="006153A1" w:rsidRPr="57532F28">
        <w:rPr>
          <w:rFonts w:ascii="Georgia" w:hAnsi="Georgia"/>
          <w:sz w:val="24"/>
          <w:szCs w:val="24"/>
        </w:rPr>
        <w:t xml:space="preserve"> </w:t>
      </w:r>
      <w:r w:rsidR="000D1CF1" w:rsidRPr="57532F28">
        <w:rPr>
          <w:rFonts w:ascii="Georgia" w:hAnsi="Georgia"/>
          <w:sz w:val="24"/>
          <w:szCs w:val="24"/>
        </w:rPr>
        <w:t>under section 29</w:t>
      </w:r>
      <w:r w:rsidR="00830A6D" w:rsidRPr="57532F28">
        <w:rPr>
          <w:rFonts w:ascii="Georgia" w:hAnsi="Georgia"/>
          <w:sz w:val="24"/>
          <w:szCs w:val="24"/>
        </w:rPr>
        <w:t>A</w:t>
      </w:r>
      <w:r w:rsidR="000D1CF1" w:rsidRPr="57532F28">
        <w:rPr>
          <w:rFonts w:ascii="Georgia" w:hAnsi="Georgia"/>
          <w:sz w:val="24"/>
          <w:szCs w:val="24"/>
        </w:rPr>
        <w:t xml:space="preserve"> of the Education Act 1998.</w:t>
      </w:r>
      <w:r w:rsidR="00C83FF4" w:rsidRPr="57532F28">
        <w:rPr>
          <w:rFonts w:ascii="Georgia" w:hAnsi="Georgia"/>
          <w:sz w:val="24"/>
          <w:szCs w:val="24"/>
        </w:rPr>
        <w:t xml:space="preserve"> </w:t>
      </w:r>
      <w:bookmarkEnd w:id="12"/>
      <w:r w:rsidR="00830A6D" w:rsidRPr="57532F28">
        <w:rPr>
          <w:rFonts w:ascii="Georgia" w:hAnsi="Georgia"/>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may not be brought later than 63 calendar days after the initial decision to refuse admission.</w:t>
      </w:r>
    </w:p>
    <w:p w14:paraId="2E41A97B" w14:textId="1D934044" w:rsidR="00BC2005" w:rsidRDefault="00BC2005" w:rsidP="0073670A">
      <w:pPr>
        <w:spacing w:after="0" w:line="360" w:lineRule="auto"/>
        <w:jc w:val="both"/>
        <w:rPr>
          <w:rFonts w:ascii="Georgia" w:hAnsi="Georgia"/>
          <w:sz w:val="24"/>
          <w:szCs w:val="24"/>
        </w:rPr>
      </w:pPr>
    </w:p>
    <w:p w14:paraId="6B862A31" w14:textId="77777777" w:rsidR="00830A6D" w:rsidRDefault="00830A6D" w:rsidP="00830A6D">
      <w:pPr>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4756CDC9" w14:textId="641B1417" w:rsidR="00EC6AF9" w:rsidRDefault="00EC6AF9" w:rsidP="57532F28">
      <w:pPr>
        <w:spacing w:after="0" w:line="360" w:lineRule="auto"/>
        <w:jc w:val="both"/>
        <w:rPr>
          <w:rFonts w:ascii="Georgia" w:hAnsi="Georgia"/>
          <w:sz w:val="24"/>
          <w:szCs w:val="24"/>
        </w:rPr>
      </w:pPr>
    </w:p>
    <w:p w14:paraId="37C76A0A" w14:textId="269CF643"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13" w:name="_Hlk30772350"/>
      <w:r w:rsidRPr="57532F28">
        <w:rPr>
          <w:rFonts w:ascii="Georgia" w:hAnsi="Georgia"/>
          <w:b/>
          <w:bCs/>
          <w:sz w:val="24"/>
          <w:szCs w:val="24"/>
          <w:u w:val="single"/>
        </w:rPr>
        <w:t>Basis for</w:t>
      </w:r>
      <w:r w:rsidR="00A93A4D" w:rsidRPr="57532F28">
        <w:rPr>
          <w:rFonts w:ascii="Georgia" w:hAnsi="Georgia"/>
          <w:b/>
          <w:bCs/>
          <w:sz w:val="24"/>
          <w:szCs w:val="24"/>
          <w:u w:val="single"/>
        </w:rPr>
        <w:t xml:space="preserve"> a review by the board of management</w:t>
      </w:r>
    </w:p>
    <w:bookmarkEnd w:id="13"/>
    <w:p w14:paraId="07534314" w14:textId="65DBD95E" w:rsidR="004D369F" w:rsidRPr="008B2738" w:rsidRDefault="00487D72" w:rsidP="001A768D">
      <w:pPr>
        <w:spacing w:after="0" w:line="360" w:lineRule="auto"/>
        <w:jc w:val="both"/>
        <w:rPr>
          <w:rFonts w:ascii="Georgia" w:hAnsi="Georgia"/>
          <w:sz w:val="24"/>
          <w:szCs w:val="24"/>
        </w:rPr>
      </w:pPr>
      <w:r w:rsidRPr="57532F28">
        <w:rPr>
          <w:rFonts w:ascii="Georgia" w:hAnsi="Georgia"/>
          <w:sz w:val="24"/>
          <w:szCs w:val="24"/>
        </w:rPr>
        <w:t xml:space="preserve">As required by section </w:t>
      </w:r>
      <w:r w:rsidR="000B4373" w:rsidRPr="57532F28">
        <w:rPr>
          <w:rFonts w:ascii="Georgia" w:hAnsi="Georgia"/>
          <w:sz w:val="24"/>
          <w:szCs w:val="24"/>
        </w:rPr>
        <w:t>29C(2) of the Education A</w:t>
      </w:r>
      <w:r w:rsidR="008D4002" w:rsidRPr="57532F28">
        <w:rPr>
          <w:rFonts w:ascii="Georgia" w:hAnsi="Georgia"/>
          <w:sz w:val="24"/>
          <w:szCs w:val="24"/>
        </w:rPr>
        <w:t>ct</w:t>
      </w:r>
      <w:r w:rsidR="000B4373" w:rsidRPr="57532F28">
        <w:rPr>
          <w:rFonts w:ascii="Georgia" w:hAnsi="Georgia"/>
          <w:sz w:val="24"/>
          <w:szCs w:val="24"/>
        </w:rPr>
        <w:t xml:space="preserve"> 1998, a</w:t>
      </w:r>
      <w:r w:rsidR="00E9460F" w:rsidRPr="57532F28">
        <w:rPr>
          <w:rFonts w:ascii="Georgia" w:hAnsi="Georgia"/>
          <w:sz w:val="24"/>
          <w:szCs w:val="24"/>
        </w:rPr>
        <w:t>n</w:t>
      </w:r>
      <w:r w:rsidR="00A93A4D" w:rsidRPr="57532F28">
        <w:rPr>
          <w:rFonts w:ascii="Georgia" w:hAnsi="Georgia"/>
          <w:sz w:val="24"/>
          <w:szCs w:val="24"/>
        </w:rPr>
        <w:t>y request for the board of management to review a decision of the school to refuse admission</w:t>
      </w:r>
      <w:r w:rsidR="00E9460F" w:rsidRPr="57532F28">
        <w:rPr>
          <w:rFonts w:ascii="Georgia" w:hAnsi="Georgia"/>
          <w:sz w:val="24"/>
          <w:szCs w:val="24"/>
        </w:rPr>
        <w:t xml:space="preserve"> </w:t>
      </w:r>
      <w:r w:rsidR="00636EB1" w:rsidRPr="57532F28">
        <w:rPr>
          <w:rFonts w:ascii="Georgia" w:hAnsi="Georgia"/>
          <w:sz w:val="24"/>
          <w:szCs w:val="24"/>
        </w:rPr>
        <w:t xml:space="preserve">must be based on the implementation of this </w:t>
      </w:r>
      <w:r w:rsidR="00B82ACD" w:rsidRPr="57532F28">
        <w:rPr>
          <w:rFonts w:ascii="Georgia" w:hAnsi="Georgia"/>
          <w:sz w:val="24"/>
          <w:szCs w:val="24"/>
        </w:rPr>
        <w:t>Admission Policy</w:t>
      </w:r>
      <w:r w:rsidR="00347C67" w:rsidRPr="57532F28">
        <w:rPr>
          <w:rFonts w:ascii="Georgia" w:hAnsi="Georgia"/>
          <w:sz w:val="24"/>
          <w:szCs w:val="24"/>
        </w:rPr>
        <w:t xml:space="preserve">, </w:t>
      </w:r>
      <w:r w:rsidR="00636EB1" w:rsidRPr="57532F28">
        <w:rPr>
          <w:rFonts w:ascii="Georgia" w:hAnsi="Georgia"/>
          <w:sz w:val="24"/>
          <w:szCs w:val="24"/>
        </w:rPr>
        <w:t xml:space="preserve">the content of the school’s </w:t>
      </w:r>
      <w:r w:rsidR="00FB1C5E" w:rsidRPr="57532F28">
        <w:rPr>
          <w:rFonts w:ascii="Georgia" w:hAnsi="Georgia"/>
          <w:sz w:val="24"/>
          <w:szCs w:val="24"/>
        </w:rPr>
        <w:t xml:space="preserve">Admission Notice </w:t>
      </w:r>
      <w:r w:rsidR="00347C67" w:rsidRPr="57532F28">
        <w:rPr>
          <w:rFonts w:ascii="Georgia" w:hAnsi="Georgia"/>
          <w:sz w:val="24"/>
          <w:szCs w:val="24"/>
        </w:rPr>
        <w:t xml:space="preserve">and also set out the grounds of the request to </w:t>
      </w:r>
      <w:r w:rsidR="00A93A4D" w:rsidRPr="57532F28">
        <w:rPr>
          <w:rFonts w:ascii="Georgia" w:hAnsi="Georgia"/>
          <w:sz w:val="24"/>
          <w:szCs w:val="24"/>
        </w:rPr>
        <w:t>review</w:t>
      </w:r>
      <w:r w:rsidR="00347C67" w:rsidRPr="57532F28">
        <w:rPr>
          <w:rFonts w:ascii="Georgia" w:hAnsi="Georgia"/>
          <w:sz w:val="24"/>
          <w:szCs w:val="24"/>
        </w:rPr>
        <w:t xml:space="preserve"> the decision</w:t>
      </w:r>
      <w:r w:rsidR="0030587E" w:rsidRPr="57532F28">
        <w:rPr>
          <w:rFonts w:ascii="Georgia" w:hAnsi="Georgia"/>
          <w:sz w:val="24"/>
          <w:szCs w:val="24"/>
        </w:rPr>
        <w:t>.</w:t>
      </w:r>
    </w:p>
    <w:bookmarkEnd w:id="7"/>
    <w:bookmarkEnd w:id="11"/>
    <w:p w14:paraId="075FEF24" w14:textId="77777777" w:rsidR="001A768D" w:rsidRPr="008B2738" w:rsidRDefault="001A768D" w:rsidP="00543959">
      <w:pPr>
        <w:spacing w:after="0" w:line="360" w:lineRule="auto"/>
        <w:jc w:val="both"/>
      </w:pPr>
    </w:p>
    <w:bookmarkEnd w:id="8"/>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1"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B70C5C" w:rsidRPr="00323B02" w:rsidRDefault="00B70C5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B70C5C" w:rsidRPr="00323B02" w:rsidRDefault="00B70C5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B70C5C" w:rsidRDefault="00B70C5C"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A76C9F">
              <v:shape id="Text Box 15" style="position:absolute;margin-left:2.85pt;margin-top:7.8pt;width:592.5pt;height:11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w14:anchorId="10914AA7">
                <v:textbox>
                  <w:txbxContent>
                    <w:p w:rsidRPr="00323B02" w:rsidR="00B70C5C" w:rsidP="000A6314" w:rsidRDefault="00B70C5C" w14:paraId="659D87F7" w14:textId="77777777">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rsidRPr="00323B02" w:rsidR="00B70C5C" w:rsidP="000A6314" w:rsidRDefault="00B70C5C" w14:paraId="3839408C" w14:textId="368CC6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rsidR="00B70C5C" w:rsidP="000A6314" w:rsidRDefault="00B70C5C" w14:paraId="5DAB6C7B" w14:textId="77777777"/>
                  </w:txbxContent>
                </v:textbox>
                <w10:wrap type="square" anchorx="page"/>
              </v:shape>
            </w:pict>
          </mc:Fallback>
        </mc:AlternateContent>
      </w:r>
    </w:p>
    <w:p w14:paraId="76458359" w14:textId="60D9CC5A" w:rsidR="000C1878" w:rsidRDefault="000C1878" w:rsidP="0047153F">
      <w:pPr>
        <w:pStyle w:val="Heading1"/>
        <w:numPr>
          <w:ilvl w:val="0"/>
          <w:numId w:val="29"/>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First-Year</w:t>
      </w:r>
      <w:r>
        <w:rPr>
          <w:rFonts w:ascii="Georgia" w:hAnsi="Georgia"/>
          <w:sz w:val="32"/>
          <w:szCs w:val="32"/>
        </w:rPr>
        <w:t xml:space="preserve"> </w:t>
      </w:r>
    </w:p>
    <w:p w14:paraId="16D63DD5" w14:textId="59FD5B62" w:rsidR="00BC791C" w:rsidRPr="00B773EA" w:rsidRDefault="00BC791C" w:rsidP="0047153F">
      <w:pPr>
        <w:pStyle w:val="ListParagraph"/>
        <w:numPr>
          <w:ilvl w:val="0"/>
          <w:numId w:val="14"/>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First-Year</w:t>
      </w:r>
      <w:r w:rsidRPr="00B773EA">
        <w:rPr>
          <w:rFonts w:ascii="Georgia" w:hAnsi="Georgia"/>
          <w:b/>
        </w:rPr>
        <w:t>)</w:t>
      </w:r>
    </w:p>
    <w:p w14:paraId="340ED784" w14:textId="77777777" w:rsidR="00BC791C" w:rsidRPr="00B773EA"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47153F">
      <w:pPr>
        <w:pStyle w:val="ListParagraph"/>
        <w:numPr>
          <w:ilvl w:val="2"/>
          <w:numId w:val="15"/>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47153F">
      <w:pPr>
        <w:pStyle w:val="ListParagraph"/>
        <w:numPr>
          <w:ilvl w:val="2"/>
          <w:numId w:val="15"/>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47153F">
      <w:pPr>
        <w:pStyle w:val="ListParagraph"/>
        <w:numPr>
          <w:ilvl w:val="2"/>
          <w:numId w:val="15"/>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08705CD4" w:rsidR="00C9056F" w:rsidRPr="00EB23F3" w:rsidRDefault="00EB23F3" w:rsidP="00EB23F3">
      <w:pPr>
        <w:spacing w:line="360" w:lineRule="auto"/>
        <w:jc w:val="both"/>
        <w:rPr>
          <w:rFonts w:ascii="Georgia" w:hAnsi="Georgia"/>
          <w:sz w:val="20"/>
          <w:szCs w:val="20"/>
        </w:rPr>
      </w:pPr>
      <w:r>
        <w:rPr>
          <w:rFonts w:ascii="Georgia" w:hAnsi="Georgia"/>
          <w:b/>
        </w:rPr>
        <w:t>6.2</w:t>
      </w:r>
      <w:r>
        <w:rPr>
          <w:rFonts w:ascii="Georgia" w:hAnsi="Georgia"/>
          <w:b/>
        </w:rPr>
        <w:tab/>
      </w:r>
      <w:r w:rsidR="00BC791C" w:rsidRPr="00EB23F3">
        <w:rPr>
          <w:rFonts w:ascii="Georgia" w:hAnsi="Georgia"/>
          <w:b/>
        </w:rPr>
        <w:t>Appeals</w:t>
      </w:r>
    </w:p>
    <w:p w14:paraId="1B146C8B" w14:textId="122F064F" w:rsidR="00E76C24" w:rsidRPr="00B95CB9" w:rsidRDefault="00470C5D"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1C9D51AC" w:rsidR="001035E1" w:rsidRDefault="00182B55" w:rsidP="0047153F">
      <w:pPr>
        <w:pStyle w:val="ListParagraph"/>
        <w:numPr>
          <w:ilvl w:val="0"/>
          <w:numId w:val="40"/>
        </w:numPr>
        <w:spacing w:line="360" w:lineRule="auto"/>
        <w:ind w:left="1560" w:hanging="709"/>
        <w:rPr>
          <w:rFonts w:ascii="Georgia" w:hAnsi="Georgia"/>
        </w:rPr>
      </w:pPr>
      <w:r w:rsidRPr="57532F28">
        <w:rPr>
          <w:rFonts w:ascii="Georgia" w:hAnsi="Georgia"/>
        </w:rPr>
        <w:t xml:space="preserve">Basis for </w:t>
      </w:r>
      <w:r w:rsidR="00A93A4D" w:rsidRPr="57532F28">
        <w:rPr>
          <w:rFonts w:ascii="Georgia" w:hAnsi="Georgia"/>
        </w:rPr>
        <w:t>a review by the board of management</w:t>
      </w:r>
    </w:p>
    <w:p w14:paraId="62CBC623" w14:textId="3E7D1DC8" w:rsidR="00C5189F" w:rsidRDefault="00C5189F" w:rsidP="00C5189F">
      <w:pPr>
        <w:pStyle w:val="ListParagraph"/>
        <w:spacing w:line="360" w:lineRule="auto"/>
        <w:ind w:left="1560"/>
        <w:rPr>
          <w:rFonts w:ascii="Georgia" w:hAnsi="Georgia"/>
        </w:rPr>
      </w:pPr>
    </w:p>
    <w:p w14:paraId="60EC5F2A" w14:textId="670BC278" w:rsidR="00C5189F" w:rsidRDefault="00C5189F" w:rsidP="00C5189F">
      <w:pPr>
        <w:pStyle w:val="ListParagraph"/>
        <w:spacing w:line="360" w:lineRule="auto"/>
        <w:ind w:left="1560"/>
        <w:rPr>
          <w:rFonts w:ascii="Georgia" w:hAnsi="Georgia"/>
        </w:rPr>
      </w:pPr>
    </w:p>
    <w:p w14:paraId="49306B3B" w14:textId="618E9704" w:rsidR="00C5189F" w:rsidRDefault="00C5189F" w:rsidP="00C5189F">
      <w:pPr>
        <w:pStyle w:val="ListParagraph"/>
        <w:spacing w:line="360" w:lineRule="auto"/>
        <w:ind w:left="1560"/>
        <w:rPr>
          <w:rFonts w:ascii="Georgia" w:hAnsi="Georgia"/>
        </w:rPr>
      </w:pPr>
    </w:p>
    <w:p w14:paraId="36445377" w14:textId="7642BBFE" w:rsidR="00C5189F" w:rsidRDefault="00C5189F" w:rsidP="00C5189F">
      <w:pPr>
        <w:pStyle w:val="ListParagraph"/>
        <w:spacing w:line="360" w:lineRule="auto"/>
        <w:ind w:left="1560"/>
        <w:rPr>
          <w:rFonts w:ascii="Georgia" w:hAnsi="Georgia"/>
        </w:rPr>
      </w:pPr>
    </w:p>
    <w:p w14:paraId="7932EF37" w14:textId="320FF935" w:rsidR="00C5189F" w:rsidRDefault="00C5189F" w:rsidP="00C5189F">
      <w:pPr>
        <w:pStyle w:val="ListParagraph"/>
        <w:spacing w:line="360" w:lineRule="auto"/>
        <w:ind w:left="1560"/>
        <w:rPr>
          <w:rFonts w:ascii="Georgia" w:hAnsi="Georgia"/>
        </w:rPr>
      </w:pPr>
    </w:p>
    <w:p w14:paraId="29D83335" w14:textId="663140A2" w:rsidR="00C5189F" w:rsidRDefault="00C5189F" w:rsidP="00C5189F">
      <w:pPr>
        <w:pStyle w:val="ListParagraph"/>
        <w:spacing w:line="360" w:lineRule="auto"/>
        <w:ind w:left="1560"/>
        <w:rPr>
          <w:rFonts w:ascii="Georgia" w:hAnsi="Georgia"/>
        </w:rPr>
      </w:pPr>
    </w:p>
    <w:p w14:paraId="0A897287" w14:textId="55FB5931" w:rsidR="00C5189F" w:rsidRDefault="00C5189F" w:rsidP="00C5189F">
      <w:pPr>
        <w:pStyle w:val="ListParagraph"/>
        <w:spacing w:line="360" w:lineRule="auto"/>
        <w:ind w:left="1560"/>
        <w:rPr>
          <w:rFonts w:ascii="Georgia" w:hAnsi="Georgia"/>
        </w:rPr>
      </w:pPr>
    </w:p>
    <w:p w14:paraId="269996D4" w14:textId="6D3BF750" w:rsidR="00C5189F" w:rsidRDefault="00C5189F" w:rsidP="00C5189F">
      <w:pPr>
        <w:pStyle w:val="ListParagraph"/>
        <w:spacing w:line="360" w:lineRule="auto"/>
        <w:ind w:left="1560"/>
        <w:rPr>
          <w:rFonts w:ascii="Georgia" w:hAnsi="Georgia"/>
        </w:rPr>
      </w:pPr>
    </w:p>
    <w:p w14:paraId="308BB006" w14:textId="79ECA8AC" w:rsidR="00C5189F" w:rsidRDefault="00C5189F" w:rsidP="00C5189F">
      <w:pPr>
        <w:pStyle w:val="ListParagraph"/>
        <w:spacing w:line="360" w:lineRule="auto"/>
        <w:ind w:left="1560"/>
        <w:rPr>
          <w:rFonts w:ascii="Georgia" w:hAnsi="Georgia"/>
        </w:rPr>
      </w:pPr>
    </w:p>
    <w:p w14:paraId="2794B2BB" w14:textId="0204C0E0" w:rsidR="00675466" w:rsidRDefault="00675466" w:rsidP="0047153F">
      <w:pPr>
        <w:pStyle w:val="Heading1"/>
        <w:numPr>
          <w:ilvl w:val="0"/>
          <w:numId w:val="21"/>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Pr>
          <w:rFonts w:ascii="Georgia" w:hAnsi="Georgia"/>
          <w:sz w:val="32"/>
          <w:szCs w:val="32"/>
        </w:rPr>
        <w:t xml:space="preserve"> </w:t>
      </w:r>
    </w:p>
    <w:p w14:paraId="6230ADBE" w14:textId="17E4CA38" w:rsidR="001C202F" w:rsidRDefault="00901E56" w:rsidP="00297D68">
      <w:pPr>
        <w:spacing w:after="0" w:line="360" w:lineRule="auto"/>
        <w:jc w:val="both"/>
        <w:rPr>
          <w:rFonts w:ascii="Georgia" w:hAnsi="Georgia"/>
          <w:b/>
          <w:bCs/>
          <w:sz w:val="24"/>
          <w:szCs w:val="24"/>
        </w:rPr>
      </w:pPr>
      <w:r>
        <w:rPr>
          <w:rFonts w:ascii="Georgia" w:hAnsi="Georgia"/>
          <w:sz w:val="24"/>
          <w:szCs w:val="24"/>
        </w:rPr>
        <w:t>Where St Ailbe’s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will be offered a school </w:t>
      </w:r>
      <w:r>
        <w:rPr>
          <w:rFonts w:ascii="Georgia" w:hAnsi="Georgia"/>
          <w:sz w:val="24"/>
          <w:szCs w:val="24"/>
        </w:rPr>
        <w:t xml:space="preserve">place, subject to sections 4.7, and </w:t>
      </w:r>
      <w:r w:rsidR="001C202F" w:rsidRPr="00901E56">
        <w:rPr>
          <w:rFonts w:ascii="Georgia" w:hAnsi="Georgia"/>
          <w:sz w:val="24"/>
          <w:szCs w:val="24"/>
        </w:rPr>
        <w:t>4.8</w:t>
      </w:r>
      <w:r w:rsidR="00FE778C">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62600CFA"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r w:rsidR="00D95FB3">
        <w:rPr>
          <w:rFonts w:ascii="Georgia" w:hAnsi="Georgia"/>
          <w:sz w:val="24"/>
          <w:szCs w:val="24"/>
        </w:rPr>
        <w:t>First-Year</w:t>
      </w:r>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r w:rsidR="00073E1B">
        <w:rPr>
          <w:rFonts w:ascii="Georgia" w:hAnsi="Georgia"/>
          <w:sz w:val="24"/>
          <w:szCs w:val="24"/>
        </w:rPr>
        <w:t xml:space="preserve">  </w:t>
      </w:r>
      <w:r w:rsidR="00073E1B" w:rsidRPr="0099697F">
        <w:rPr>
          <w:rFonts w:ascii="Georgia" w:hAnsi="Georgia"/>
          <w:sz w:val="24"/>
          <w:szCs w:val="24"/>
        </w:rPr>
        <w:t xml:space="preserve">If the Student is also applying for a place in the mainstream year group other than First-Year in the event of an unsuccessful application to the Special Class, this section 6 is also applicable. </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47153F">
      <w:pPr>
        <w:pStyle w:val="ListParagraph"/>
        <w:numPr>
          <w:ilvl w:val="0"/>
          <w:numId w:val="16"/>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13ED4F6C" w:rsidR="005B2FB8" w:rsidRDefault="00DD4E1E"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When the number of applications exceeds the number of places available, the published selection criteria as set out at section </w:t>
      </w:r>
      <w:r w:rsidR="000336B3" w:rsidRPr="1EF7E89B">
        <w:rPr>
          <w:rFonts w:ascii="Georgia" w:hAnsi="Georgia"/>
          <w:sz w:val="24"/>
          <w:szCs w:val="24"/>
        </w:rPr>
        <w:t>6</w:t>
      </w:r>
      <w:r w:rsidRPr="1EF7E89B">
        <w:rPr>
          <w:rFonts w:ascii="Georgia" w:hAnsi="Georgia"/>
          <w:sz w:val="24"/>
          <w:szCs w:val="24"/>
        </w:rPr>
        <w:t xml:space="preserve">.1.2 below will apply and a waiting list shall be compiled which shall remain </w:t>
      </w:r>
      <w:r w:rsidR="005B2FB8" w:rsidRPr="1EF7E89B">
        <w:rPr>
          <w:rFonts w:ascii="Georgia" w:hAnsi="Georgia"/>
          <w:sz w:val="24"/>
          <w:szCs w:val="24"/>
        </w:rPr>
        <w:t>valid only for the school year in respect of which th</w:t>
      </w:r>
      <w:r w:rsidR="00901E56" w:rsidRPr="1EF7E89B">
        <w:rPr>
          <w:rFonts w:ascii="Georgia" w:hAnsi="Georgia"/>
          <w:sz w:val="24"/>
          <w:szCs w:val="24"/>
        </w:rPr>
        <w:t>e applications are made. Where St Ailbe’s school</w:t>
      </w:r>
      <w:r w:rsidR="005B2FB8" w:rsidRPr="1EF7E89B">
        <w:rPr>
          <w:rFonts w:ascii="Georgia" w:hAnsi="Georgia"/>
          <w:sz w:val="24"/>
          <w:szCs w:val="24"/>
        </w:rPr>
        <w:t xml:space="preserve"> is in a position to offer further school places that become available for and during that academic year, places will be offered in accordance with the order of priority in which Students have been placed on the waiting list</w:t>
      </w:r>
      <w:r w:rsidR="00996534" w:rsidRPr="1EF7E89B">
        <w:rPr>
          <w:rFonts w:ascii="Georgia" w:hAnsi="Georgia"/>
          <w:sz w:val="24"/>
          <w:szCs w:val="24"/>
        </w:rPr>
        <w:t>, subject to the provisions of section 7.1.1 regarding the Special Class</w:t>
      </w:r>
      <w:r w:rsidR="005B2FB8" w:rsidRPr="1EF7E89B">
        <w:rPr>
          <w:rFonts w:ascii="Georgia" w:hAnsi="Georgia"/>
          <w:sz w:val="24"/>
          <w:szCs w:val="24"/>
        </w:rPr>
        <w: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575F4290" w:rsidR="005B2FB8" w:rsidRDefault="005B2FB8"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w:t>
      </w:r>
      <w:r w:rsidR="00A84B72" w:rsidRPr="1EF7E89B">
        <w:rPr>
          <w:rFonts w:ascii="Georgia" w:hAnsi="Georgia"/>
          <w:sz w:val="24"/>
          <w:szCs w:val="24"/>
        </w:rPr>
        <w:t xml:space="preserve">all years other than the </w:t>
      </w:r>
      <w:r w:rsidRPr="1EF7E89B">
        <w:rPr>
          <w:rFonts w:ascii="Georgia" w:hAnsi="Georgia"/>
          <w:sz w:val="24"/>
          <w:szCs w:val="24"/>
        </w:rPr>
        <w:t>First Year Group.</w:t>
      </w:r>
    </w:p>
    <w:p w14:paraId="138C7A60" w14:textId="71A423C0" w:rsidR="005B2FB8" w:rsidRDefault="005B2FB8" w:rsidP="005B2FB8">
      <w:pPr>
        <w:pStyle w:val="ListParagraph"/>
        <w:spacing w:after="0" w:line="360" w:lineRule="auto"/>
        <w:ind w:left="0"/>
        <w:contextualSpacing w:val="0"/>
        <w:jc w:val="both"/>
        <w:rPr>
          <w:rFonts w:ascii="Georgia" w:hAnsi="Georgia"/>
          <w:sz w:val="24"/>
          <w:szCs w:val="24"/>
        </w:rPr>
      </w:pPr>
    </w:p>
    <w:p w14:paraId="575DBF34" w14:textId="19DED07B" w:rsidR="00073E1B" w:rsidRPr="0099697F" w:rsidRDefault="00073E1B" w:rsidP="00073E1B">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0FC6188" w14:textId="77777777" w:rsidR="00073E1B" w:rsidRDefault="00073E1B" w:rsidP="005B2FB8">
      <w:pPr>
        <w:pStyle w:val="ListParagraph"/>
        <w:spacing w:after="0" w:line="360" w:lineRule="auto"/>
        <w:ind w:left="0"/>
        <w:contextualSpacing w:val="0"/>
        <w:jc w:val="both"/>
        <w:rPr>
          <w:rFonts w:ascii="Georgia" w:hAnsi="Georgia"/>
          <w:sz w:val="24"/>
          <w:szCs w:val="24"/>
        </w:rPr>
      </w:pPr>
    </w:p>
    <w:p w14:paraId="11EB1274" w14:textId="77777777" w:rsidR="00B022AC"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in determining whether or not a Student is admitted to the school.</w:t>
      </w:r>
    </w:p>
    <w:p w14:paraId="0F3F6189" w14:textId="3B6B803D" w:rsidR="005B2FB8" w:rsidRPr="00B022AC" w:rsidRDefault="00B022AC" w:rsidP="00B022AC">
      <w:pPr>
        <w:spacing w:after="0" w:line="360" w:lineRule="auto"/>
        <w:jc w:val="both"/>
        <w:rPr>
          <w:rFonts w:ascii="Georgia" w:hAnsi="Georgia"/>
          <w:b/>
          <w:bCs/>
          <w:sz w:val="24"/>
          <w:szCs w:val="24"/>
        </w:rPr>
      </w:pPr>
      <w:r w:rsidRPr="00B41FFF">
        <w:rPr>
          <w:rFonts w:ascii="Georgia" w:hAnsi="Georgia"/>
          <w:sz w:val="24"/>
          <w:szCs w:val="24"/>
        </w:rPr>
        <w:lastRenderedPageBreak/>
        <w:t xml:space="preserve">Where </w:t>
      </w:r>
      <w:r w:rsidR="00B41FFF" w:rsidRPr="00B41FFF">
        <w:rPr>
          <w:rFonts w:ascii="Georgia" w:hAnsi="Georgia"/>
          <w:sz w:val="24"/>
          <w:szCs w:val="24"/>
        </w:rPr>
        <w:t xml:space="preserve">the </w:t>
      </w:r>
      <w:r w:rsidRPr="00B41FFF">
        <w:rPr>
          <w:rFonts w:ascii="Georgia" w:hAnsi="Georgia"/>
          <w:sz w:val="24"/>
          <w:szCs w:val="24"/>
        </w:rPr>
        <w:t>Tra</w:t>
      </w:r>
      <w:r w:rsidR="00B41FFF" w:rsidRPr="00B41FFF">
        <w:rPr>
          <w:rFonts w:ascii="Georgia" w:hAnsi="Georgia"/>
          <w:sz w:val="24"/>
          <w:szCs w:val="24"/>
        </w:rPr>
        <w:t xml:space="preserve">nsition Year Programme and </w:t>
      </w:r>
      <w:r w:rsidRPr="00B41FFF">
        <w:rPr>
          <w:rFonts w:ascii="Georgia" w:hAnsi="Georgia"/>
          <w:sz w:val="24"/>
          <w:szCs w:val="24"/>
        </w:rPr>
        <w:t xml:space="preserve">Leaving Certificate Applied </w:t>
      </w:r>
      <w:r w:rsidR="00B41FFF" w:rsidRPr="00B41FFF">
        <w:rPr>
          <w:rFonts w:ascii="Georgia" w:hAnsi="Georgia"/>
          <w:sz w:val="24"/>
          <w:szCs w:val="24"/>
        </w:rPr>
        <w:t xml:space="preserve">Programme </w:t>
      </w:r>
      <w:r w:rsidRPr="00B41FFF">
        <w:rPr>
          <w:rFonts w:ascii="Georgia" w:hAnsi="Georgia"/>
          <w:sz w:val="24"/>
          <w:szCs w:val="24"/>
        </w:rPr>
        <w:t xml:space="preserve">in </w:t>
      </w:r>
      <w:r w:rsidR="00073E1B" w:rsidRPr="00B41FFF">
        <w:rPr>
          <w:rFonts w:ascii="Georgia" w:hAnsi="Georgia"/>
          <w:sz w:val="24"/>
          <w:szCs w:val="24"/>
        </w:rPr>
        <w:t>St. Ailbe’s</w:t>
      </w:r>
      <w:r w:rsidRPr="00B41FFF">
        <w:rPr>
          <w:rFonts w:ascii="Georgia" w:hAnsi="Georgia"/>
          <w:sz w:val="24"/>
          <w:szCs w:val="24"/>
        </w:rPr>
        <w:t xml:space="preserve"> </w:t>
      </w:r>
      <w:r w:rsidR="00B41FFF" w:rsidRPr="00B41FFF">
        <w:rPr>
          <w:rFonts w:ascii="Georgia" w:hAnsi="Georgia"/>
          <w:sz w:val="24"/>
          <w:szCs w:val="24"/>
        </w:rPr>
        <w:t xml:space="preserve">are </w:t>
      </w:r>
      <w:r w:rsidRPr="00B41FFF">
        <w:rPr>
          <w:rFonts w:ascii="Georgia" w:hAnsi="Georgia"/>
          <w:sz w:val="24"/>
          <w:szCs w:val="24"/>
        </w:rPr>
        <w:t xml:space="preserve">oversubscribed, a Student applying for admission to such </w:t>
      </w:r>
      <w:r w:rsidR="00B41FFF" w:rsidRPr="00B41FFF">
        <w:rPr>
          <w:rFonts w:ascii="Georgia" w:hAnsi="Georgia"/>
          <w:sz w:val="24"/>
          <w:szCs w:val="24"/>
        </w:rPr>
        <w:t>programmes</w:t>
      </w:r>
      <w:r w:rsidRPr="00B41FFF">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r w:rsidR="005B2FB8">
        <w:rPr>
          <w:rFonts w:ascii="Georgia" w:hAnsi="Georgia"/>
          <w:sz w:val="24"/>
          <w:szCs w:val="24"/>
        </w:rPr>
        <w:t xml:space="preserve">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51820037"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w:t>
      </w:r>
      <w:r w:rsidR="00285CC0">
        <w:rPr>
          <w:rFonts w:ascii="Georgia" w:hAnsi="Georgia"/>
          <w:sz w:val="24"/>
          <w:szCs w:val="24"/>
        </w:rPr>
        <w:t xml:space="preserve">Ailbe’s </w:t>
      </w:r>
      <w:r w:rsidR="00285CC0" w:rsidRPr="001D4CCB">
        <w:rPr>
          <w:rFonts w:ascii="Georgia" w:hAnsi="Georgia"/>
          <w:sz w:val="24"/>
          <w:szCs w:val="24"/>
        </w:rPr>
        <w:t>will</w:t>
      </w:r>
      <w:r w:rsidR="00021924" w:rsidRPr="001D4CCB">
        <w:rPr>
          <w:rFonts w:ascii="Georgia" w:hAnsi="Georgia"/>
          <w:sz w:val="24"/>
          <w:szCs w:val="24"/>
        </w:rPr>
        <w:t xml:space="preserve">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year-group other than First-Year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The student is a child of a member of staff in St Ailbe’s school</w:t>
      </w:r>
    </w:p>
    <w:p w14:paraId="06402C2E" w14:textId="76E833FA" w:rsidR="00021924" w:rsidRPr="00072759" w:rsidRDefault="00021924"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If the Student has siblings currently enrolled in the school;</w:t>
      </w:r>
    </w:p>
    <w:p w14:paraId="3CB8304E" w14:textId="64E9E4A8" w:rsidR="00901E56" w:rsidRPr="00072759" w:rsidRDefault="00901E56" w:rsidP="0047153F">
      <w:pPr>
        <w:pStyle w:val="ListParagraph"/>
        <w:numPr>
          <w:ilvl w:val="0"/>
          <w:numId w:val="17"/>
        </w:numPr>
        <w:spacing w:after="0" w:line="360" w:lineRule="auto"/>
        <w:ind w:left="2127" w:hanging="1134"/>
        <w:rPr>
          <w:rFonts w:ascii="Georgia" w:hAnsi="Georgia"/>
        </w:rPr>
      </w:pPr>
      <w:r w:rsidRPr="00072759">
        <w:rPr>
          <w:rFonts w:ascii="Georgia" w:eastAsia="Times New Roman" w:hAnsi="Georgia" w:cs="Calibri"/>
          <w:bCs/>
          <w:iCs/>
          <w:color w:val="000000" w:themeColor="text1"/>
          <w:sz w:val="24"/>
          <w:szCs w:val="24"/>
          <w:lang w:eastAsia="en-IE"/>
        </w:rPr>
        <w:t>Whether the Student attended feeder primary schools</w:t>
      </w:r>
    </w:p>
    <w:p w14:paraId="047679B4" w14:textId="77777777" w:rsidR="00901E56" w:rsidRPr="00F24830" w:rsidRDefault="00901E56" w:rsidP="00901E56">
      <w:pPr>
        <w:pStyle w:val="ListParagraph"/>
        <w:spacing w:after="0" w:line="360" w:lineRule="auto"/>
        <w:ind w:left="1571"/>
        <w:jc w:val="both"/>
        <w:rPr>
          <w:rFonts w:ascii="Georgia" w:eastAsia="Times New Roman" w:hAnsi="Georgia" w:cs="Calibri"/>
          <w:color w:val="000000" w:themeColor="text1"/>
          <w:sz w:val="24"/>
          <w:szCs w:val="24"/>
          <w:lang w:eastAsia="en-IE"/>
        </w:rPr>
      </w:pPr>
    </w:p>
    <w:p w14:paraId="24411CC0" w14:textId="693442BD" w:rsidR="00075E41" w:rsidRPr="00901E56" w:rsidRDefault="00075E41" w:rsidP="00901E56">
      <w:pPr>
        <w:spacing w:after="0" w:line="360" w:lineRule="auto"/>
        <w:jc w:val="both"/>
        <w:rPr>
          <w:rFonts w:ascii="Georgia" w:eastAsia="Times New Roman" w:hAnsi="Georgia" w:cs="Calibri"/>
          <w:bCs/>
          <w:iCs/>
          <w:color w:val="000000" w:themeColor="text1"/>
          <w:sz w:val="24"/>
          <w:szCs w:val="24"/>
          <w:lang w:eastAsia="en-IE"/>
        </w:rPr>
      </w:pPr>
      <w:r w:rsidRPr="00901E56">
        <w:rPr>
          <w:rFonts w:ascii="Georgia" w:eastAsia="Times New Roman" w:hAnsi="Georgia" w:cs="Calibri"/>
          <w:bCs/>
          <w:iCs/>
          <w:color w:val="000000" w:themeColor="text1"/>
          <w:sz w:val="24"/>
          <w:szCs w:val="24"/>
          <w:lang w:eastAsia="en-IE"/>
        </w:rPr>
        <w:t xml:space="preserve">See section 7 </w:t>
      </w:r>
      <w:r w:rsidRPr="00901E56">
        <w:rPr>
          <w:rFonts w:ascii="Georgia" w:eastAsia="Times New Roman" w:hAnsi="Georgia" w:cs="Calibri"/>
          <w:color w:val="000000" w:themeColor="text1"/>
          <w:sz w:val="24"/>
          <w:szCs w:val="24"/>
          <w:lang w:eastAsia="en-IE"/>
        </w:rPr>
        <w:t>f</w:t>
      </w:r>
      <w:r w:rsidRPr="00901E56">
        <w:rPr>
          <w:rFonts w:ascii="Georgia" w:eastAsia="Times New Roman" w:hAnsi="Georgia" w:cs="Calibri"/>
          <w:bCs/>
          <w:iCs/>
          <w:color w:val="000000" w:themeColor="text1"/>
          <w:sz w:val="24"/>
          <w:szCs w:val="24"/>
          <w:lang w:eastAsia="en-IE"/>
        </w:rPr>
        <w:t>or selection criteria applicable to admission to the Special Class.</w:t>
      </w:r>
      <w:r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Any selection criteria that are not included in this Admission Policy shall not be considered in determining whether or not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51115476"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St Ailbe’s school</w:t>
      </w:r>
      <w:r w:rsidR="002A6352" w:rsidRPr="001D4CCB">
        <w:rPr>
          <w:rFonts w:ascii="Georgia" w:hAnsi="Georgia"/>
          <w:sz w:val="24"/>
          <w:szCs w:val="24"/>
        </w:rPr>
        <w:t xml:space="preserve"> will apply the selection process as follows</w:t>
      </w:r>
      <w:r w:rsidR="00F30B62">
        <w:rPr>
          <w:rFonts w:ascii="Georgia" w:hAnsi="Georgia"/>
          <w:sz w:val="24"/>
          <w:szCs w:val="24"/>
        </w:rPr>
        <w:t>:</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71CD2E78"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w:t>
      </w:r>
      <w:r w:rsidR="003E7795">
        <w:rPr>
          <w:rFonts w:ascii="Georgia" w:hAnsi="Georgia"/>
          <w:sz w:val="24"/>
          <w:szCs w:val="24"/>
        </w:rPr>
        <w:t xml:space="preserve">against all selection criteria until </w:t>
      </w:r>
      <w:r w:rsidRPr="00901E56">
        <w:rPr>
          <w:rFonts w:ascii="Georgia" w:hAnsi="Georgia"/>
          <w:sz w:val="24"/>
          <w:szCs w:val="24"/>
        </w:rPr>
        <w:t xml:space="preserve"> all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00516A0E" w:rsidR="00CD42B7" w:rsidRDefault="00CD42B7" w:rsidP="00CD42B7">
      <w:pPr>
        <w:spacing w:after="0" w:line="360" w:lineRule="auto"/>
        <w:jc w:val="both"/>
        <w:rPr>
          <w:rFonts w:ascii="Georgia" w:hAnsi="Georgia"/>
          <w:sz w:val="24"/>
          <w:szCs w:val="24"/>
        </w:rPr>
      </w:pPr>
      <w:r w:rsidRPr="00901E56">
        <w:rPr>
          <w:rFonts w:ascii="Georgia" w:hAnsi="Georgia"/>
          <w:sz w:val="24"/>
          <w:szCs w:val="24"/>
        </w:rPr>
        <w:t>Where two or more applications are tied in the foregoin</w:t>
      </w:r>
      <w:r w:rsidR="00901E56">
        <w:rPr>
          <w:rFonts w:ascii="Georgia" w:hAnsi="Georgia"/>
          <w:sz w:val="24"/>
          <w:szCs w:val="24"/>
        </w:rPr>
        <w:t>g selection process, St Ailbe’s school</w:t>
      </w:r>
      <w:r w:rsidRPr="00901E56">
        <w:rPr>
          <w:rFonts w:ascii="Georgia" w:hAnsi="Georgia"/>
          <w:sz w:val="24"/>
          <w:szCs w:val="24"/>
        </w:rPr>
        <w:t xml:space="preserve"> will apply a random lottery to assign any available places in the school, or on the waiti</w:t>
      </w:r>
      <w:r w:rsidR="00901E56">
        <w:rPr>
          <w:rFonts w:ascii="Georgia" w:hAnsi="Georgia"/>
          <w:sz w:val="24"/>
          <w:szCs w:val="24"/>
        </w:rPr>
        <w:t>ng list, to those applications.</w:t>
      </w:r>
    </w:p>
    <w:p w14:paraId="4E5E4C77" w14:textId="12A83F9C" w:rsidR="00073E1B" w:rsidRDefault="00073E1B" w:rsidP="00CD42B7">
      <w:pPr>
        <w:spacing w:after="0" w:line="360" w:lineRule="auto"/>
        <w:jc w:val="both"/>
        <w:rPr>
          <w:rFonts w:ascii="Georgia" w:hAnsi="Georgia"/>
          <w:sz w:val="24"/>
          <w:szCs w:val="24"/>
        </w:rPr>
      </w:pPr>
    </w:p>
    <w:p w14:paraId="5B9D0562" w14:textId="13F0BA41" w:rsidR="00073E1B" w:rsidRPr="0099697F" w:rsidRDefault="007D7B9D" w:rsidP="00CD42B7">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 xml:space="preserve">the </w:t>
      </w:r>
      <w:r w:rsidRPr="0099697F">
        <w:rPr>
          <w:rFonts w:ascii="Georgia" w:hAnsi="Georgia"/>
          <w:sz w:val="24"/>
          <w:szCs w:val="24"/>
        </w:rPr>
        <w:lastRenderedPageBreak/>
        <w:t>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3"/>
      </w:r>
      <w:r w:rsidRPr="0099697F">
        <w:rPr>
          <w:rFonts w:ascii="Georgia" w:hAnsi="Georgia"/>
          <w:sz w:val="24"/>
          <w:szCs w:val="24"/>
        </w:rPr>
        <w:t xml:space="preserve">. </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385F6DCA" w14:textId="41FE67F4" w:rsidR="006E351D" w:rsidRPr="000B6A1A" w:rsidRDefault="00CD42B7" w:rsidP="0047153F">
      <w:pPr>
        <w:pStyle w:val="ListParagraph"/>
        <w:numPr>
          <w:ilvl w:val="0"/>
          <w:numId w:val="18"/>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E0BF218" w14:textId="2F821317" w:rsidR="006E351D" w:rsidRPr="00462E61" w:rsidRDefault="006E351D" w:rsidP="006E351D">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Pr>
          <w:rFonts w:ascii="Georgia" w:hAnsi="Georgia"/>
          <w:sz w:val="24"/>
          <w:szCs w:val="24"/>
        </w:rPr>
        <w:t>St Ailbe’s</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2B5372AA" w14:textId="77777777" w:rsidR="006E351D" w:rsidRPr="00462E61" w:rsidRDefault="006E351D" w:rsidP="006E351D">
      <w:pPr>
        <w:pStyle w:val="ListParagraph"/>
        <w:spacing w:after="0" w:line="360" w:lineRule="auto"/>
        <w:ind w:left="432"/>
        <w:jc w:val="both"/>
        <w:rPr>
          <w:rFonts w:ascii="Georgia" w:hAnsi="Georgia"/>
          <w:sz w:val="24"/>
          <w:szCs w:val="24"/>
        </w:rPr>
      </w:pPr>
    </w:p>
    <w:p w14:paraId="7F9B459C" w14:textId="044F57DB" w:rsidR="006E351D" w:rsidRPr="006E351D" w:rsidRDefault="006E351D" w:rsidP="639FB9EB">
      <w:pPr>
        <w:spacing w:after="0" w:line="360" w:lineRule="auto"/>
        <w:jc w:val="both"/>
        <w:rPr>
          <w:rFonts w:ascii="Georgia" w:hAnsi="Georgia"/>
          <w:b/>
          <w:sz w:val="24"/>
          <w:szCs w:val="24"/>
          <w:lang w:val="en-US" w:eastAsia="ja-JP"/>
        </w:rPr>
      </w:pPr>
      <w:r w:rsidRPr="00462E61">
        <w:rPr>
          <w:rFonts w:ascii="Georgia" w:hAnsi="Georgia"/>
          <w:sz w:val="24"/>
          <w:szCs w:val="24"/>
        </w:rPr>
        <w:t xml:space="preserve">Where </w:t>
      </w:r>
      <w:r>
        <w:rPr>
          <w:rFonts w:ascii="Georgia" w:hAnsi="Georgia"/>
          <w:sz w:val="24"/>
          <w:szCs w:val="24"/>
        </w:rPr>
        <w:t>St Ailbe’s</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Pr>
          <w:rFonts w:ascii="Georgia" w:hAnsi="Georgia"/>
          <w:sz w:val="24"/>
          <w:szCs w:val="24"/>
        </w:rPr>
        <w:t>,</w:t>
      </w:r>
      <w:r w:rsidRPr="00DB373E">
        <w:rPr>
          <w:rFonts w:ascii="Georgia" w:hAnsi="Georgia"/>
          <w:sz w:val="24"/>
          <w:szCs w:val="24"/>
        </w:rPr>
        <w:t xml:space="preserve"> </w:t>
      </w:r>
      <w:r>
        <w:rPr>
          <w:rFonts w:ascii="Georgia" w:hAnsi="Georgia"/>
          <w:sz w:val="24"/>
          <w:szCs w:val="24"/>
        </w:rPr>
        <w:t>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 subject to section</w:t>
      </w:r>
      <w:r w:rsidRPr="639FB9EB">
        <w:rPr>
          <w:rFonts w:ascii="Georgia" w:hAnsi="Georgia"/>
          <w:sz w:val="24"/>
          <w:szCs w:val="24"/>
        </w:rPr>
        <w:t>s</w:t>
      </w:r>
      <w:r w:rsidRPr="006E351D">
        <w:rPr>
          <w:rFonts w:ascii="Georgia" w:hAnsi="Georgia"/>
          <w:sz w:val="24"/>
          <w:szCs w:val="24"/>
        </w:rPr>
        <w:t xml:space="preserve"> 4.7 and </w:t>
      </w:r>
      <w:r w:rsidRPr="639FB9EB">
        <w:rPr>
          <w:rFonts w:ascii="Georgia" w:hAnsi="Georgia"/>
          <w:sz w:val="24"/>
          <w:szCs w:val="24"/>
        </w:rPr>
        <w:t>4.9</w:t>
      </w:r>
      <w:r w:rsidR="009C3443">
        <w:rPr>
          <w:rFonts w:ascii="Georgia" w:hAnsi="Georgia"/>
          <w:sz w:val="24"/>
          <w:szCs w:val="24"/>
        </w:rPr>
        <w:t>.</w:t>
      </w:r>
      <w:r w:rsidRPr="0034700C">
        <w:rPr>
          <w:rFonts w:ascii="Georgia" w:hAnsi="Georgia"/>
          <w:sz w:val="24"/>
          <w:szCs w:val="24"/>
        </w:rPr>
        <w:t xml:space="preserve"> </w:t>
      </w:r>
      <w:r>
        <w:rPr>
          <w:rFonts w:ascii="Georgia" w:hAnsi="Georgia"/>
          <w:bCs/>
          <w:sz w:val="24"/>
          <w:szCs w:val="24"/>
        </w:rPr>
        <w:t>For the avoidance of doubt, selection criteria are not relevant to, and will not be applied to, late applications.</w:t>
      </w:r>
      <w:r w:rsidRPr="00462E61">
        <w:rPr>
          <w:rFonts w:ascii="Georgia" w:hAnsi="Georgia"/>
          <w:bCs/>
          <w:sz w:val="24"/>
          <w:szCs w:val="24"/>
        </w:rPr>
        <w:t xml:space="preserve"> </w:t>
      </w:r>
    </w:p>
    <w:p w14:paraId="669778B8" w14:textId="77777777" w:rsidR="006E351D" w:rsidRPr="004C589B" w:rsidRDefault="006E351D" w:rsidP="639FB9EB">
      <w:pPr>
        <w:pStyle w:val="ListParagraph"/>
        <w:spacing w:after="0" w:line="360" w:lineRule="auto"/>
        <w:ind w:left="993"/>
        <w:jc w:val="both"/>
        <w:rPr>
          <w:rFonts w:ascii="Georgia" w:hAnsi="Georgia"/>
          <w:b/>
          <w:bCs/>
          <w:sz w:val="24"/>
          <w:szCs w:val="24"/>
          <w:lang w:val="en-US" w:eastAsia="ja-JP"/>
        </w:rPr>
      </w:pPr>
    </w:p>
    <w:p w14:paraId="7B06E90E" w14:textId="35997F60" w:rsidR="00E34EB3" w:rsidRPr="00C24D48" w:rsidRDefault="00901E56" w:rsidP="639FB9EB">
      <w:pPr>
        <w:spacing w:after="0" w:line="360" w:lineRule="auto"/>
        <w:contextualSpacing/>
        <w:jc w:val="both"/>
        <w:rPr>
          <w:rFonts w:ascii="Georgia" w:hAnsi="Georgia"/>
          <w:sz w:val="24"/>
          <w:szCs w:val="24"/>
        </w:rPr>
      </w:pPr>
      <w:r>
        <w:rPr>
          <w:rFonts w:ascii="Georgia" w:hAnsi="Georgia"/>
          <w:sz w:val="24"/>
          <w:szCs w:val="24"/>
        </w:rPr>
        <w:t>Where St Ailbe’s school</w:t>
      </w:r>
      <w:r w:rsidR="00E34EB3" w:rsidRPr="00462E61">
        <w:rPr>
          <w:rFonts w:ascii="Georgia" w:hAnsi="Georgia"/>
          <w:sz w:val="24"/>
          <w:szCs w:val="24"/>
        </w:rPr>
        <w:t xml:space="preserve"> is not oversubscribed</w:t>
      </w:r>
      <w:r w:rsidR="005871DD">
        <w:rPr>
          <w:rFonts w:ascii="Georgia" w:hAnsi="Georgia"/>
          <w:sz w:val="24"/>
          <w:szCs w:val="24"/>
        </w:rPr>
        <w:t>, i.e., there is no waiting list,</w:t>
      </w:r>
      <w:r w:rsidR="00E34EB3" w:rsidRPr="00462E61">
        <w:rPr>
          <w:rFonts w:ascii="Georgia" w:hAnsi="Georgia"/>
          <w:sz w:val="24"/>
          <w:szCs w:val="24"/>
        </w:rPr>
        <w:t xml:space="preserve"> and it receives a late application, the </w:t>
      </w:r>
      <w:r w:rsidR="00E34EB3">
        <w:rPr>
          <w:rFonts w:ascii="Georgia" w:hAnsi="Georgia"/>
          <w:sz w:val="24"/>
          <w:szCs w:val="24"/>
        </w:rPr>
        <w:t>Student seeking admission</w:t>
      </w:r>
      <w:r w:rsidR="00E34EB3" w:rsidRPr="00462E61">
        <w:rPr>
          <w:rFonts w:ascii="Georgia" w:hAnsi="Georgia"/>
          <w:sz w:val="24"/>
          <w:szCs w:val="24"/>
        </w:rPr>
        <w:t xml:space="preserve"> will rece</w:t>
      </w:r>
      <w:r>
        <w:rPr>
          <w:rFonts w:ascii="Georgia" w:hAnsi="Georgia"/>
          <w:sz w:val="24"/>
          <w:szCs w:val="24"/>
        </w:rPr>
        <w:t>ive an offer of a place within St Ailbe’s school</w:t>
      </w:r>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63820">
        <w:rPr>
          <w:rFonts w:ascii="Georgia" w:hAnsi="Georgia"/>
          <w:sz w:val="24"/>
          <w:szCs w:val="24"/>
        </w:rPr>
        <w:t>,</w:t>
      </w:r>
      <w:r w:rsidR="00E34EB3" w:rsidRPr="00462E61">
        <w:rPr>
          <w:rFonts w:ascii="Georgia" w:hAnsi="Georgia"/>
          <w:sz w:val="24"/>
          <w:szCs w:val="24"/>
        </w:rPr>
        <w:t xml:space="preserve"> </w:t>
      </w:r>
      <w:r w:rsidR="00E34EB3" w:rsidRPr="00462E61">
        <w:rPr>
          <w:rFonts w:ascii="Georgia" w:hAnsi="Georgia"/>
          <w:i/>
          <w:sz w:val="24"/>
          <w:szCs w:val="24"/>
        </w:rPr>
        <w:t>i.e.</w:t>
      </w:r>
      <w:r w:rsidR="00F30B62">
        <w:rPr>
          <w:rFonts w:ascii="Georgia" w:hAnsi="Georgia"/>
          <w:i/>
          <w:sz w:val="24"/>
          <w:szCs w:val="24"/>
        </w:rPr>
        <w:t>,</w:t>
      </w:r>
      <w:r w:rsidR="00E34EB3" w:rsidRPr="00462E61">
        <w:rPr>
          <w:rFonts w:ascii="Georgia" w:hAnsi="Georgia"/>
          <w:i/>
          <w:sz w:val="24"/>
          <w:szCs w:val="24"/>
        </w:rPr>
        <w:t xml:space="preserv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21E2F7ED" w14:textId="77777777" w:rsidR="00DC07D0" w:rsidRDefault="00DC07D0" w:rsidP="00DC07D0">
      <w:pPr>
        <w:spacing w:after="0" w:line="360" w:lineRule="auto"/>
        <w:jc w:val="both"/>
        <w:rPr>
          <w:rFonts w:ascii="Georgia" w:hAnsi="Georgia"/>
          <w:b/>
          <w:sz w:val="24"/>
          <w:szCs w:val="24"/>
        </w:rPr>
      </w:pPr>
    </w:p>
    <w:p w14:paraId="1EBCA55E" w14:textId="55EE74A4" w:rsidR="004C589B" w:rsidRPr="000B6A1A" w:rsidRDefault="00DC07D0" w:rsidP="000B6A1A">
      <w:pPr>
        <w:spacing w:after="0" w:line="360" w:lineRule="auto"/>
        <w:ind w:left="993" w:hanging="993"/>
        <w:jc w:val="both"/>
        <w:rPr>
          <w:rFonts w:ascii="Georgia" w:hAnsi="Georgia"/>
          <w:b/>
          <w:bCs/>
          <w:sz w:val="24"/>
          <w:szCs w:val="24"/>
          <w:lang w:val="en-US" w:eastAsia="ja-JP"/>
        </w:rPr>
      </w:pPr>
      <w:r w:rsidRPr="000B6A1A">
        <w:rPr>
          <w:rFonts w:ascii="Georgia" w:hAnsi="Georgia"/>
          <w:b/>
          <w:sz w:val="24"/>
          <w:szCs w:val="24"/>
        </w:rPr>
        <w:t>6.1.5</w:t>
      </w:r>
      <w:r>
        <w:rPr>
          <w:rFonts w:ascii="Georgia" w:hAnsi="Georgia"/>
          <w:b/>
          <w:sz w:val="24"/>
          <w:szCs w:val="24"/>
        </w:rPr>
        <w:tab/>
      </w:r>
      <w:r w:rsidR="004C589B" w:rsidRPr="000B6A1A">
        <w:rPr>
          <w:rFonts w:ascii="Georgia" w:hAnsi="Georgia"/>
          <w:b/>
          <w:sz w:val="24"/>
          <w:szCs w:val="24"/>
          <w:u w:val="single"/>
        </w:rPr>
        <w:t>Second/third-round offers of a place</w:t>
      </w:r>
    </w:p>
    <w:p w14:paraId="5486BA19" w14:textId="43E60304"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Where a Student is in receipt</w:t>
      </w:r>
      <w:r>
        <w:rPr>
          <w:rFonts w:ascii="Georgia" w:hAnsi="Georgia"/>
          <w:sz w:val="24"/>
          <w:szCs w:val="24"/>
        </w:rPr>
        <w:t xml:space="preserve"> of an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xml:space="preserve">, or the school withdraws the offer in line with the relevant provisions of </w:t>
      </w:r>
      <w:r>
        <w:rPr>
          <w:rFonts w:ascii="Georgia" w:hAnsi="Georgia"/>
          <w:sz w:val="24"/>
          <w:szCs w:val="24"/>
        </w:rPr>
        <w:lastRenderedPageBreak/>
        <w:t>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1F89F5E4" w:rsidR="00B562DA" w:rsidRPr="000B6A1A" w:rsidRDefault="00DC07D0" w:rsidP="000B6A1A">
      <w:pPr>
        <w:tabs>
          <w:tab w:val="left" w:pos="993"/>
        </w:tabs>
        <w:spacing w:after="0" w:line="360" w:lineRule="auto"/>
        <w:ind w:left="-142" w:firstLine="142"/>
        <w:jc w:val="both"/>
        <w:rPr>
          <w:rFonts w:ascii="Georgia" w:hAnsi="Georgia"/>
          <w:b/>
          <w:bCs/>
          <w:sz w:val="24"/>
          <w:szCs w:val="24"/>
          <w:lang w:val="en-US" w:eastAsia="ja-JP"/>
        </w:rPr>
      </w:pPr>
      <w:r w:rsidRPr="000B6A1A">
        <w:rPr>
          <w:rFonts w:ascii="Georgia" w:hAnsi="Georgia"/>
          <w:b/>
          <w:bCs/>
          <w:sz w:val="24"/>
          <w:szCs w:val="24"/>
          <w:lang w:val="en-US" w:eastAsia="ja-JP"/>
        </w:rPr>
        <w:t>6.1.6</w:t>
      </w:r>
      <w:r>
        <w:rPr>
          <w:rFonts w:ascii="Georgia" w:hAnsi="Georgia"/>
          <w:b/>
          <w:bCs/>
          <w:sz w:val="24"/>
          <w:szCs w:val="24"/>
          <w:lang w:val="en-US" w:eastAsia="ja-JP"/>
        </w:rPr>
        <w:tab/>
      </w:r>
      <w:r w:rsidR="00B562DA" w:rsidRPr="000B6A1A">
        <w:rPr>
          <w:rFonts w:ascii="Georgia" w:hAnsi="Georgia"/>
          <w:b/>
          <w:bCs/>
          <w:sz w:val="24"/>
          <w:szCs w:val="24"/>
          <w:lang w:val="en-US" w:eastAsia="ja-JP"/>
        </w:rPr>
        <w:t>Acceptance</w:t>
      </w:r>
      <w:r w:rsidR="00B562DA" w:rsidRPr="000B6A1A">
        <w:rPr>
          <w:rFonts w:ascii="Georgia" w:hAnsi="Georgia"/>
          <w:b/>
          <w:bCs/>
          <w:sz w:val="24"/>
          <w:szCs w:val="24"/>
          <w:u w:val="single"/>
          <w:lang w:val="en-US" w:eastAsia="ja-JP"/>
        </w:rPr>
        <w:t xml:space="preserv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bookmarkStart w:id="14" w:name="_Hlk39138276"/>
    </w:p>
    <w:p w14:paraId="61858130" w14:textId="66DDC8D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w:t>
      </w:r>
      <w:r w:rsidR="00A7521F">
        <w:rPr>
          <w:rFonts w:ascii="Georgia" w:hAnsi="Georgia"/>
          <w:sz w:val="24"/>
          <w:szCs w:val="24"/>
        </w:rPr>
        <w:t xml:space="preserve"> </w:t>
      </w:r>
      <w:r w:rsidR="00A7521F" w:rsidRPr="00A7521F">
        <w:rPr>
          <w:rFonts w:ascii="Georgia" w:hAnsi="Georgia"/>
          <w:sz w:val="24"/>
          <w:szCs w:val="24"/>
        </w:rPr>
        <w:t>withdrawal of an offer</w:t>
      </w:r>
      <w:r w:rsidRPr="00462E61">
        <w:rPr>
          <w:rFonts w:ascii="Georgia" w:hAnsi="Georgia"/>
          <w:sz w:val="24"/>
          <w:szCs w:val="24"/>
        </w:rPr>
        <w:t xml:space="preserve"> 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bookmarkEnd w:id="14"/>
    <w:p w14:paraId="1214A4FD" w14:textId="58486DD8" w:rsidR="00C711C8" w:rsidRPr="000B6A1A" w:rsidRDefault="00C711C8" w:rsidP="0047153F">
      <w:pPr>
        <w:pStyle w:val="ListParagraph"/>
        <w:numPr>
          <w:ilvl w:val="2"/>
          <w:numId w:val="48"/>
        </w:numPr>
        <w:tabs>
          <w:tab w:val="left" w:pos="993"/>
        </w:tabs>
        <w:spacing w:after="0" w:line="360" w:lineRule="auto"/>
        <w:ind w:hanging="1080"/>
        <w:jc w:val="both"/>
        <w:rPr>
          <w:rFonts w:ascii="Georgia" w:hAnsi="Georgia"/>
          <w:b/>
          <w:bCs/>
          <w:sz w:val="24"/>
          <w:szCs w:val="24"/>
          <w:lang w:val="en-US" w:eastAsia="ja-JP"/>
        </w:rPr>
      </w:pPr>
      <w:r w:rsidRPr="000B6A1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the Student</w:t>
      </w:r>
      <w:r w:rsidR="00901E56">
        <w:rPr>
          <w:rFonts w:ascii="Georgia" w:hAnsi="Georgia"/>
          <w:sz w:val="24"/>
          <w:szCs w:val="24"/>
        </w:rPr>
        <w:t xml:space="preserve"> was not a offered a place in St Ailbe’s school</w:t>
      </w:r>
      <w:r w:rsidR="00D03CE5">
        <w:rPr>
          <w:rFonts w:ascii="Georgia" w:hAnsi="Georgia"/>
          <w:sz w:val="24"/>
          <w:szCs w:val="24"/>
        </w:rPr>
        <w:t>,</w:t>
      </w:r>
    </w:p>
    <w:p w14:paraId="6574C386" w14:textId="06E5BC82"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47153F">
      <w:pPr>
        <w:pStyle w:val="ListParagraph"/>
        <w:numPr>
          <w:ilvl w:val="3"/>
          <w:numId w:val="42"/>
        </w:numPr>
        <w:spacing w:after="0" w:line="360" w:lineRule="auto"/>
        <w:ind w:left="2268" w:hanging="1275"/>
        <w:jc w:val="both"/>
        <w:rPr>
          <w:rFonts w:ascii="Georgia" w:hAnsi="Georgia"/>
          <w:sz w:val="24"/>
          <w:szCs w:val="24"/>
        </w:rPr>
      </w:pPr>
      <w:r w:rsidRPr="00AC4166">
        <w:rPr>
          <w:rFonts w:ascii="Georgia" w:hAnsi="Georgia"/>
          <w:sz w:val="24"/>
          <w:szCs w:val="24"/>
        </w:rPr>
        <w:lastRenderedPageBreak/>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788D4A19" w14:textId="77777777" w:rsidR="00E874A5" w:rsidRPr="001D4CCB" w:rsidRDefault="00E874A5" w:rsidP="00E45760">
      <w:pPr>
        <w:spacing w:after="0" w:line="360" w:lineRule="auto"/>
        <w:jc w:val="both"/>
        <w:rPr>
          <w:rFonts w:ascii="Georgia" w:hAnsi="Georgia"/>
          <w:sz w:val="24"/>
          <w:szCs w:val="24"/>
        </w:rPr>
      </w:pPr>
    </w:p>
    <w:p w14:paraId="2BD43D2C" w14:textId="58AF741D" w:rsidR="009A2A31" w:rsidRPr="000B6A1A" w:rsidRDefault="009A2A31"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14:paraId="3F3CB45E" w14:textId="77777777"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5F60A1CF"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47153F">
      <w:pPr>
        <w:pStyle w:val="ListParagraph"/>
        <w:numPr>
          <w:ilvl w:val="0"/>
          <w:numId w:val="33"/>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47153F">
      <w:pPr>
        <w:pStyle w:val="ListParagraph"/>
        <w:numPr>
          <w:ilvl w:val="0"/>
          <w:numId w:val="33"/>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5307563A" w14:textId="5321592B" w:rsidR="00570797"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for that academic year </w:t>
      </w:r>
      <w:r w:rsidR="00D42DFE">
        <w:rPr>
          <w:rFonts w:ascii="Georgia" w:hAnsi="Georgia"/>
          <w:sz w:val="24"/>
          <w:szCs w:val="24"/>
          <w:lang w:val="en-US" w:eastAsia="ja-JP"/>
        </w:rPr>
        <w:t>(and shall not be placed on a waiting list).  If the Applicant still desires a place for that academic year, a new</w:t>
      </w:r>
      <w:r w:rsidR="00CE1E21">
        <w:rPr>
          <w:rFonts w:ascii="Georgia" w:hAnsi="Georgia"/>
          <w:sz w:val="24"/>
          <w:szCs w:val="24"/>
          <w:lang w:val="en-US" w:eastAsia="ja-JP"/>
        </w:rPr>
        <w:t xml:space="preserve"> </w:t>
      </w:r>
      <w:r w:rsidRPr="639FB9EB">
        <w:rPr>
          <w:rFonts w:ascii="Georgia" w:hAnsi="Georgia"/>
          <w:sz w:val="24"/>
          <w:szCs w:val="24"/>
          <w:lang w:val="en-US" w:eastAsia="ja-JP"/>
        </w:rPr>
        <w:t>application</w:t>
      </w:r>
      <w:r w:rsidRPr="009A2A31">
        <w:rPr>
          <w:rFonts w:ascii="Georgia" w:hAnsi="Georgia"/>
          <w:sz w:val="24"/>
          <w:szCs w:val="24"/>
          <w:lang w:val="en-US" w:eastAsia="ja-JP"/>
        </w:rPr>
        <w:t xml:space="preserve"> </w:t>
      </w:r>
      <w:r w:rsidR="00CE1E21">
        <w:rPr>
          <w:rFonts w:ascii="Georgia" w:hAnsi="Georgia"/>
          <w:sz w:val="24"/>
          <w:szCs w:val="24"/>
          <w:lang w:val="en-US" w:eastAsia="ja-JP"/>
        </w:rPr>
        <w:t xml:space="preserve">must be made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on behalf of that Student</w:t>
      </w:r>
      <w:r w:rsidR="00CE1E21">
        <w:rPr>
          <w:rFonts w:ascii="Georgia" w:hAnsi="Georgia"/>
          <w:sz w:val="24"/>
          <w:szCs w:val="24"/>
          <w:lang w:val="en-US" w:eastAsia="ja-JP"/>
        </w:rPr>
        <w:t xml:space="preserve"> and</w:t>
      </w:r>
      <w:r w:rsidRPr="009A2A31">
        <w:rPr>
          <w:rFonts w:ascii="Georgia" w:hAnsi="Georgia"/>
          <w:sz w:val="24"/>
          <w:szCs w:val="24"/>
          <w:lang w:val="en-US" w:eastAsia="ja-JP"/>
        </w:rPr>
        <w:t xml:space="preserve">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653C9CB8" w14:textId="77777777" w:rsidR="00570797" w:rsidRPr="007D7B9D" w:rsidRDefault="00570797" w:rsidP="009A2A31">
      <w:pPr>
        <w:tabs>
          <w:tab w:val="left" w:pos="993"/>
        </w:tabs>
        <w:spacing w:after="0" w:line="360" w:lineRule="auto"/>
        <w:jc w:val="both"/>
        <w:rPr>
          <w:rFonts w:ascii="Georgia" w:hAnsi="Georgia"/>
          <w:sz w:val="24"/>
          <w:szCs w:val="24"/>
          <w:lang w:val="en-US" w:eastAsia="ja-JP"/>
        </w:rPr>
      </w:pPr>
    </w:p>
    <w:p w14:paraId="6AD0D4C3" w14:textId="687445E4" w:rsidR="00BB3D2C" w:rsidRPr="000B6A1A" w:rsidRDefault="00BB3D2C"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Appeals</w:t>
      </w:r>
    </w:p>
    <w:p w14:paraId="36A5FC72" w14:textId="63D70B09"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Ailbe’s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-group other than First-Year</w:t>
      </w:r>
      <w:r w:rsidR="007D071F">
        <w:rPr>
          <w:rFonts w:ascii="Georgia" w:hAnsi="Georgia"/>
          <w:sz w:val="24"/>
          <w:szCs w:val="24"/>
        </w:rPr>
        <w:t xml:space="preserve">, </w:t>
      </w:r>
      <w:r w:rsidR="007D071F" w:rsidRPr="00546E27">
        <w:rPr>
          <w:rFonts w:ascii="Georgia" w:hAnsi="Georgia"/>
          <w:sz w:val="24"/>
          <w:szCs w:val="24"/>
        </w:rPr>
        <w:t xml:space="preserve">see </w:t>
      </w:r>
      <w:r w:rsidR="007D071F" w:rsidRPr="006262BE">
        <w:rPr>
          <w:rFonts w:ascii="Georgia" w:hAnsi="Georgia"/>
          <w:sz w:val="24"/>
          <w:szCs w:val="24"/>
        </w:rPr>
        <w:t>section 6.</w:t>
      </w:r>
      <w:r w:rsidR="006262BE" w:rsidRPr="006262BE">
        <w:rPr>
          <w:rFonts w:ascii="Georgia" w:hAnsi="Georgia"/>
          <w:sz w:val="24"/>
          <w:szCs w:val="24"/>
        </w:rPr>
        <w:t>2.</w:t>
      </w:r>
      <w:r w:rsidR="001107A1">
        <w:rPr>
          <w:rFonts w:ascii="Georgia" w:hAnsi="Georgia"/>
          <w:sz w:val="24"/>
          <w:szCs w:val="24"/>
        </w:rPr>
        <w:br w:type="page"/>
      </w:r>
    </w:p>
    <w:p w14:paraId="1D74DA5C" w14:textId="1819C511" w:rsidR="00CB748A" w:rsidRDefault="00CB748A" w:rsidP="0047153F">
      <w:pPr>
        <w:pStyle w:val="Heading1"/>
        <w:numPr>
          <w:ilvl w:val="1"/>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Appeals</w:t>
      </w:r>
    </w:p>
    <w:p w14:paraId="1ADA603F" w14:textId="387C3DFF" w:rsidR="001E587C" w:rsidRPr="00A35F0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60BD2C68" w14:textId="69F2D132" w:rsidR="00A93A4D" w:rsidRPr="00A35F09" w:rsidRDefault="001E587C" w:rsidP="00A93A4D">
      <w:pPr>
        <w:tabs>
          <w:tab w:val="left" w:pos="851"/>
        </w:tabs>
        <w:spacing w:after="0" w:line="360" w:lineRule="auto"/>
        <w:jc w:val="both"/>
        <w:rPr>
          <w:rFonts w:ascii="Georgia" w:hAnsi="Georgia"/>
          <w:sz w:val="24"/>
          <w:szCs w:val="24"/>
        </w:rPr>
      </w:pPr>
      <w:r w:rsidRPr="57532F28">
        <w:rPr>
          <w:rFonts w:ascii="Georgia" w:hAnsi="Georgia"/>
          <w:sz w:val="24"/>
          <w:szCs w:val="24"/>
        </w:rPr>
        <w:t xml:space="preserve">An Applicant who was refused admission because the school is oversubscribed and who wishes to appeal this decision must </w:t>
      </w:r>
      <w:r w:rsidR="00A93A4D" w:rsidRPr="57532F28">
        <w:rPr>
          <w:rFonts w:ascii="Georgia" w:hAnsi="Georgia"/>
          <w:sz w:val="24"/>
          <w:szCs w:val="24"/>
        </w:rPr>
        <w:t>first request a review by the board of management</w:t>
      </w:r>
      <w:r w:rsidRPr="57532F28">
        <w:rPr>
          <w:rFonts w:ascii="Georgia" w:hAnsi="Georgia"/>
          <w:sz w:val="24"/>
          <w:szCs w:val="24"/>
        </w:rPr>
        <w:t xml:space="preserve"> in writing, via a </w:t>
      </w:r>
      <w:r w:rsidR="00454E32" w:rsidRPr="57532F28">
        <w:rPr>
          <w:rFonts w:ascii="Georgia" w:hAnsi="Georgia"/>
          <w:sz w:val="24"/>
          <w:szCs w:val="24"/>
        </w:rPr>
        <w:t>‘</w:t>
      </w:r>
      <w:r w:rsidR="007A08D7" w:rsidRPr="57532F28">
        <w:rPr>
          <w:rFonts w:ascii="Georgia" w:hAnsi="Georgia"/>
          <w:sz w:val="24"/>
          <w:szCs w:val="24"/>
        </w:rPr>
        <w:t>BOMR1</w:t>
      </w:r>
      <w:r w:rsidR="00454E32" w:rsidRPr="57532F28">
        <w:rPr>
          <w:rFonts w:ascii="Georgia" w:hAnsi="Georgia"/>
          <w:sz w:val="24"/>
          <w:szCs w:val="24"/>
        </w:rPr>
        <w:t xml:space="preserve"> Form’</w:t>
      </w:r>
      <w:r w:rsidRPr="57532F28">
        <w:rPr>
          <w:rFonts w:ascii="Georgia" w:hAnsi="Georgia"/>
          <w:sz w:val="24"/>
          <w:szCs w:val="24"/>
        </w:rPr>
        <w:t xml:space="preserve">, available </w:t>
      </w:r>
      <w:r w:rsidR="009E735D" w:rsidRPr="57532F28">
        <w:rPr>
          <w:rFonts w:ascii="Georgia" w:hAnsi="Georgia"/>
          <w:sz w:val="24"/>
          <w:szCs w:val="24"/>
        </w:rPr>
        <w:t xml:space="preserve">from the school </w:t>
      </w:r>
      <w:r w:rsidRPr="57532F28">
        <w:rPr>
          <w:rFonts w:ascii="Georgia" w:hAnsi="Georgia"/>
          <w:sz w:val="24"/>
          <w:szCs w:val="24"/>
        </w:rPr>
        <w:t xml:space="preserve">office </w:t>
      </w:r>
      <w:r w:rsidR="009D5C1E" w:rsidRPr="57532F28">
        <w:rPr>
          <w:rFonts w:ascii="Georgia" w:hAnsi="Georgia"/>
          <w:sz w:val="24"/>
          <w:szCs w:val="24"/>
        </w:rPr>
        <w:t>or at</w:t>
      </w:r>
      <w:r w:rsidR="008C75A5" w:rsidRPr="57532F28">
        <w:rPr>
          <w:rFonts w:ascii="Georgia" w:hAnsi="Georgia"/>
          <w:sz w:val="24"/>
          <w:szCs w:val="24"/>
        </w:rPr>
        <w:t xml:space="preserve"> </w:t>
      </w:r>
      <w:hyperlink r:id="rId16">
        <w:r w:rsidR="005C167A" w:rsidRPr="57532F28">
          <w:rPr>
            <w:rStyle w:val="Hyperlink"/>
            <w:rFonts w:ascii="Georgia" w:hAnsi="Georgia"/>
            <w:sz w:val="24"/>
            <w:szCs w:val="24"/>
          </w:rPr>
          <w:t>www.education.ie</w:t>
        </w:r>
      </w:hyperlink>
      <w:r w:rsidR="00BA0C8F" w:rsidRPr="57532F28">
        <w:rPr>
          <w:rFonts w:ascii="Georgia" w:hAnsi="Georgia"/>
          <w:sz w:val="24"/>
          <w:szCs w:val="24"/>
        </w:rPr>
        <w:t xml:space="preserve">, </w:t>
      </w:r>
      <w:r w:rsidRPr="57532F28">
        <w:rPr>
          <w:rFonts w:ascii="Georgia" w:hAnsi="Georgia"/>
          <w:sz w:val="24"/>
          <w:szCs w:val="24"/>
        </w:rPr>
        <w:t>for it to be reviewed</w:t>
      </w:r>
      <w:r w:rsidR="00072759" w:rsidRPr="57532F28">
        <w:rPr>
          <w:rFonts w:ascii="Georgia" w:hAnsi="Georgia"/>
          <w:sz w:val="24"/>
          <w:szCs w:val="24"/>
        </w:rPr>
        <w:t xml:space="preserve"> by the board of management of </w:t>
      </w:r>
      <w:r w:rsidR="00A93A4D" w:rsidRPr="57532F28">
        <w:rPr>
          <w:rFonts w:ascii="Georgia" w:hAnsi="Georgia"/>
          <w:sz w:val="24"/>
          <w:szCs w:val="24"/>
        </w:rPr>
        <w:t>St. Ailbe’s</w:t>
      </w:r>
      <w:r w:rsidR="00CF55A7">
        <w:rPr>
          <w:rFonts w:ascii="Georgia" w:hAnsi="Georgia"/>
          <w:sz w:val="24"/>
          <w:szCs w:val="24"/>
        </w:rPr>
        <w:t xml:space="preserve"> </w:t>
      </w:r>
      <w:r w:rsidR="00072759" w:rsidRPr="57532F28">
        <w:rPr>
          <w:rFonts w:ascii="Georgia" w:hAnsi="Georgia"/>
          <w:sz w:val="24"/>
          <w:szCs w:val="24"/>
        </w:rPr>
        <w:t>school</w:t>
      </w:r>
      <w:r w:rsidRPr="57532F28">
        <w:rPr>
          <w:rFonts w:ascii="Georgia" w:hAnsi="Georgia"/>
          <w:sz w:val="24"/>
          <w:szCs w:val="24"/>
        </w:rPr>
        <w:t>. Such a</w:t>
      </w:r>
      <w:r w:rsidR="00A93A4D" w:rsidRPr="57532F28">
        <w:rPr>
          <w:rFonts w:ascii="Georgia" w:hAnsi="Georgia"/>
          <w:sz w:val="24"/>
          <w:szCs w:val="24"/>
        </w:rPr>
        <w:t xml:space="preserve"> review</w:t>
      </w:r>
      <w:r w:rsidRPr="57532F28">
        <w:rPr>
          <w:rFonts w:ascii="Georgia" w:hAnsi="Georgia"/>
          <w:sz w:val="24"/>
          <w:szCs w:val="24"/>
        </w:rPr>
        <w:t xml:space="preserve"> must be </w:t>
      </w:r>
      <w:r w:rsidR="00A93A4D" w:rsidRPr="57532F28">
        <w:rPr>
          <w:rFonts w:ascii="Georgia" w:hAnsi="Georgia"/>
          <w:sz w:val="24"/>
          <w:szCs w:val="24"/>
        </w:rPr>
        <w:t>s</w:t>
      </w:r>
      <w:r w:rsidRPr="57532F28">
        <w:rPr>
          <w:rFonts w:ascii="Georgia" w:hAnsi="Georgia"/>
          <w:sz w:val="24"/>
          <w:szCs w:val="24"/>
        </w:rPr>
        <w:t xml:space="preserve">ought </w:t>
      </w:r>
      <w:r w:rsidR="00A93A4D"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A93A4D" w:rsidRPr="57532F28">
        <w:rPr>
          <w:rFonts w:ascii="Georgia" w:hAnsi="Georgia"/>
          <w:sz w:val="24"/>
          <w:szCs w:val="24"/>
        </w:rPr>
        <w:t xml:space="preserve">  Completed BOMR1 Forms should be submitted to the school office or online by emailing [</w:t>
      </w:r>
      <w:r w:rsidR="1ABEBA74" w:rsidRPr="57532F28">
        <w:rPr>
          <w:rFonts w:ascii="Georgia" w:hAnsi="Georgia"/>
          <w:sz w:val="24"/>
          <w:szCs w:val="24"/>
        </w:rPr>
        <w:t>Officeadmin@ailbes.com</w:t>
      </w:r>
      <w:r w:rsidR="00A93A4D" w:rsidRPr="57532F28">
        <w:rPr>
          <w:rFonts w:ascii="Georgia" w:hAnsi="Georgia"/>
          <w:sz w:val="24"/>
          <w:szCs w:val="24"/>
        </w:rPr>
        <w:t>].</w:t>
      </w:r>
    </w:p>
    <w:p w14:paraId="2B7CA251" w14:textId="12926C66" w:rsidR="001E587C" w:rsidRPr="00A93A4D" w:rsidRDefault="001E587C" w:rsidP="57532F28">
      <w:pPr>
        <w:tabs>
          <w:tab w:val="left" w:pos="851"/>
        </w:tabs>
        <w:spacing w:after="0" w:line="360" w:lineRule="auto"/>
        <w:jc w:val="both"/>
        <w:rPr>
          <w:rFonts w:ascii="Georgia" w:hAnsi="Georgia"/>
          <w:sz w:val="24"/>
          <w:szCs w:val="24"/>
        </w:rPr>
      </w:pPr>
    </w:p>
    <w:p w14:paraId="676BDAB6" w14:textId="2C603B27" w:rsidR="001E587C" w:rsidRPr="00A35F09" w:rsidRDefault="001E587C" w:rsidP="00A35F09">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w:t>
      </w:r>
      <w:r w:rsidR="00A93A4D" w:rsidRPr="57532F28">
        <w:rPr>
          <w:rFonts w:ascii="Georgia" w:hAnsi="Georgia"/>
          <w:sz w:val="24"/>
          <w:szCs w:val="24"/>
        </w:rPr>
        <w:t>A</w:t>
      </w:r>
      <w:r w:rsidRPr="57532F28">
        <w:rPr>
          <w:rFonts w:ascii="Georgia" w:hAnsi="Georgia"/>
          <w:sz w:val="24"/>
          <w:szCs w:val="24"/>
        </w:rPr>
        <w:t xml:space="preserve">ppeals </w:t>
      </w:r>
      <w:r w:rsidR="00A93A4D" w:rsidRPr="57532F28">
        <w:rPr>
          <w:rFonts w:ascii="Georgia" w:hAnsi="Georgia"/>
          <w:sz w:val="24"/>
          <w:szCs w:val="24"/>
        </w:rPr>
        <w:t>C</w:t>
      </w:r>
      <w:r w:rsidRPr="57532F28">
        <w:rPr>
          <w:rFonts w:ascii="Georgia" w:hAnsi="Georgia"/>
          <w:sz w:val="24"/>
          <w:szCs w:val="24"/>
        </w:rPr>
        <w:t>ommittee established by the Minister for Education under section 29</w:t>
      </w:r>
      <w:r w:rsidR="00A93A4D" w:rsidRPr="57532F28">
        <w:rPr>
          <w:rFonts w:ascii="Georgia" w:hAnsi="Georgia"/>
          <w:sz w:val="24"/>
          <w:szCs w:val="24"/>
        </w:rPr>
        <w:t>A</w:t>
      </w:r>
      <w:r w:rsidRPr="57532F28">
        <w:rPr>
          <w:rFonts w:ascii="Georgia" w:hAnsi="Georgia"/>
          <w:sz w:val="24"/>
          <w:szCs w:val="24"/>
        </w:rPr>
        <w:t xml:space="preserve"> of the Education Act 1998.</w:t>
      </w:r>
      <w:r w:rsidR="00A93A4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A93A4D" w:rsidRPr="57532F28">
        <w:rPr>
          <w:rFonts w:ascii="Georgia" w:hAnsi="Georgia"/>
          <w:i/>
          <w:iCs/>
          <w:sz w:val="24"/>
          <w:szCs w:val="24"/>
        </w:rPr>
        <w:t>Procedures for hearing and determining appeals under section 29</w:t>
      </w:r>
      <w:r w:rsidR="00A93A4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38F94C" w:rsidR="001E587C" w:rsidRPr="00A35F0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DA8E655" w14:textId="080F3E9D" w:rsidR="00F5731B" w:rsidRPr="00A35F09" w:rsidRDefault="001E587C" w:rsidP="00F5731B">
      <w:pPr>
        <w:tabs>
          <w:tab w:val="left" w:pos="851"/>
        </w:tabs>
        <w:spacing w:after="0" w:line="360" w:lineRule="auto"/>
        <w:jc w:val="both"/>
        <w:rPr>
          <w:rFonts w:ascii="Georgia" w:hAnsi="Georgia"/>
          <w:sz w:val="24"/>
          <w:szCs w:val="24"/>
        </w:rPr>
      </w:pPr>
      <w:r w:rsidRPr="57532F28">
        <w:rPr>
          <w:rFonts w:ascii="Georgia" w:hAnsi="Georgia"/>
          <w:sz w:val="24"/>
          <w:szCs w:val="24"/>
        </w:rPr>
        <w:t>An Applican</w:t>
      </w:r>
      <w:r w:rsidR="00072759" w:rsidRPr="57532F28">
        <w:rPr>
          <w:rFonts w:ascii="Georgia" w:hAnsi="Georgia"/>
          <w:sz w:val="24"/>
          <w:szCs w:val="24"/>
        </w:rPr>
        <w:t xml:space="preserve">t who was refused admission to </w:t>
      </w:r>
      <w:r w:rsidR="00A93A4D" w:rsidRPr="57532F28">
        <w:rPr>
          <w:rFonts w:ascii="Georgia" w:hAnsi="Georgia"/>
          <w:sz w:val="24"/>
          <w:szCs w:val="24"/>
        </w:rPr>
        <w:t>St. Ailbe’s</w:t>
      </w:r>
      <w:r w:rsidR="00072759" w:rsidRPr="57532F28">
        <w:rPr>
          <w:rFonts w:ascii="Georgia" w:hAnsi="Georgia"/>
          <w:sz w:val="24"/>
          <w:szCs w:val="24"/>
        </w:rPr>
        <w:t xml:space="preserve"> school</w:t>
      </w:r>
      <w:r w:rsidRPr="57532F28">
        <w:rPr>
          <w:rFonts w:ascii="Georgia" w:hAnsi="Georgia"/>
          <w:sz w:val="24"/>
          <w:szCs w:val="24"/>
        </w:rPr>
        <w:t xml:space="preserve"> for a reason other than the school being oversubscribed and who wishes to appeal this decision may </w:t>
      </w:r>
      <w:r w:rsidR="00A93A4D" w:rsidRPr="57532F28">
        <w:rPr>
          <w:rFonts w:ascii="Georgia" w:hAnsi="Georgia"/>
          <w:sz w:val="24"/>
          <w:szCs w:val="24"/>
        </w:rPr>
        <w:t xml:space="preserve">first </w:t>
      </w:r>
      <w:r w:rsidRPr="57532F28">
        <w:rPr>
          <w:rFonts w:ascii="Georgia" w:hAnsi="Georgia"/>
          <w:sz w:val="24"/>
          <w:szCs w:val="24"/>
        </w:rPr>
        <w:t xml:space="preserve">choose to </w:t>
      </w:r>
      <w:r w:rsidR="00A93A4D" w:rsidRPr="57532F28">
        <w:rPr>
          <w:rFonts w:ascii="Georgia" w:hAnsi="Georgia"/>
          <w:sz w:val="24"/>
          <w:szCs w:val="24"/>
        </w:rPr>
        <w:t>request a review by the board of management</w:t>
      </w:r>
      <w:r w:rsidRPr="57532F28">
        <w:rPr>
          <w:rFonts w:ascii="Georgia" w:hAnsi="Georgia"/>
          <w:sz w:val="24"/>
          <w:szCs w:val="24"/>
        </w:rPr>
        <w:t>, via a</w:t>
      </w:r>
      <w:r w:rsidR="00381891" w:rsidRPr="57532F28">
        <w:rPr>
          <w:rFonts w:ascii="Georgia" w:hAnsi="Georgia"/>
          <w:sz w:val="24"/>
          <w:szCs w:val="24"/>
        </w:rPr>
        <w:t xml:space="preserve"> </w:t>
      </w:r>
      <w:r w:rsidR="00A93A4D" w:rsidRPr="57532F28">
        <w:rPr>
          <w:rFonts w:ascii="Georgia" w:hAnsi="Georgia"/>
          <w:sz w:val="24"/>
          <w:szCs w:val="24"/>
        </w:rPr>
        <w:t>‘BOMR1 Form’</w:t>
      </w:r>
      <w:r w:rsidRPr="57532F28">
        <w:rPr>
          <w:rFonts w:ascii="Georgia" w:hAnsi="Georgia"/>
          <w:sz w:val="24"/>
          <w:szCs w:val="24"/>
        </w:rPr>
        <w:t xml:space="preserve">, </w:t>
      </w:r>
      <w:r w:rsidR="00A12493" w:rsidRPr="57532F28">
        <w:rPr>
          <w:rFonts w:ascii="Georgia" w:hAnsi="Georgia"/>
          <w:sz w:val="24"/>
          <w:szCs w:val="24"/>
        </w:rPr>
        <w:t>available from the school office</w:t>
      </w:r>
      <w:r w:rsidR="004A2539" w:rsidRPr="57532F28">
        <w:rPr>
          <w:rFonts w:ascii="Georgia" w:hAnsi="Georgia"/>
          <w:sz w:val="24"/>
          <w:szCs w:val="24"/>
        </w:rPr>
        <w:t xml:space="preserve"> or</w:t>
      </w:r>
      <w:r w:rsidR="007A6241" w:rsidRPr="57532F28">
        <w:rPr>
          <w:rFonts w:ascii="Georgia" w:hAnsi="Georgia"/>
          <w:sz w:val="24"/>
          <w:szCs w:val="24"/>
        </w:rPr>
        <w:t xml:space="preserve"> at </w:t>
      </w:r>
      <w:hyperlink r:id="rId17">
        <w:r w:rsidR="00BB474C" w:rsidRPr="57532F28">
          <w:rPr>
            <w:rStyle w:val="Hyperlink"/>
            <w:rFonts w:ascii="Georgia" w:hAnsi="Georgia"/>
            <w:sz w:val="24"/>
            <w:szCs w:val="24"/>
          </w:rPr>
          <w:t>www.education.ie</w:t>
        </w:r>
      </w:hyperlink>
      <w:r w:rsidR="007A6241" w:rsidRPr="57532F28">
        <w:rPr>
          <w:rFonts w:ascii="Georgia" w:hAnsi="Georgia"/>
          <w:sz w:val="24"/>
          <w:szCs w:val="24"/>
        </w:rPr>
        <w:t>,</w:t>
      </w:r>
      <w:r w:rsidRPr="57532F28">
        <w:rPr>
          <w:rFonts w:ascii="Georgia" w:hAnsi="Georgia"/>
          <w:sz w:val="24"/>
          <w:szCs w:val="24"/>
        </w:rPr>
        <w:t xml:space="preserve"> for it to be reviewed</w:t>
      </w:r>
      <w:r w:rsidR="00072759" w:rsidRPr="57532F28">
        <w:rPr>
          <w:rFonts w:ascii="Georgia" w:hAnsi="Georgia"/>
          <w:sz w:val="24"/>
          <w:szCs w:val="24"/>
        </w:rPr>
        <w:t xml:space="preserve"> by the board of management of </w:t>
      </w:r>
      <w:r w:rsidR="00881AF6" w:rsidRPr="57532F28">
        <w:rPr>
          <w:rFonts w:ascii="Georgia" w:hAnsi="Georgia"/>
          <w:sz w:val="24"/>
          <w:szCs w:val="24"/>
        </w:rPr>
        <w:t>the</w:t>
      </w:r>
      <w:r w:rsidR="00072759" w:rsidRPr="57532F28">
        <w:rPr>
          <w:rFonts w:ascii="Georgia" w:hAnsi="Georgia"/>
          <w:sz w:val="24"/>
          <w:szCs w:val="24"/>
        </w:rPr>
        <w:t xml:space="preserve"> </w:t>
      </w:r>
      <w:r w:rsidR="00F5731B" w:rsidRPr="57532F28">
        <w:rPr>
          <w:rFonts w:ascii="Georgia" w:hAnsi="Georgia"/>
          <w:sz w:val="24"/>
          <w:szCs w:val="24"/>
        </w:rPr>
        <w:t xml:space="preserve">St. Ailbe’s </w:t>
      </w:r>
      <w:r w:rsidR="00072759" w:rsidRPr="57532F28">
        <w:rPr>
          <w:rFonts w:ascii="Georgia" w:hAnsi="Georgia"/>
          <w:sz w:val="24"/>
          <w:szCs w:val="24"/>
        </w:rPr>
        <w:t>school</w:t>
      </w:r>
      <w:r w:rsidRPr="57532F28">
        <w:rPr>
          <w:rFonts w:ascii="Georgia" w:hAnsi="Georgia"/>
          <w:sz w:val="24"/>
          <w:szCs w:val="24"/>
        </w:rPr>
        <w:t>. Such a</w:t>
      </w:r>
      <w:r w:rsidR="00F5731B" w:rsidRPr="57532F28">
        <w:rPr>
          <w:rFonts w:ascii="Georgia" w:hAnsi="Georgia"/>
          <w:sz w:val="24"/>
          <w:szCs w:val="24"/>
        </w:rPr>
        <w:t xml:space="preserve"> review </w:t>
      </w:r>
      <w:r w:rsidRPr="57532F28">
        <w:rPr>
          <w:rFonts w:ascii="Georgia" w:hAnsi="Georgia"/>
          <w:sz w:val="24"/>
          <w:szCs w:val="24"/>
        </w:rPr>
        <w:t xml:space="preserve">must be </w:t>
      </w:r>
      <w:r w:rsidR="00F5731B" w:rsidRPr="57532F28">
        <w:rPr>
          <w:rFonts w:ascii="Georgia" w:hAnsi="Georgia"/>
          <w:sz w:val="24"/>
          <w:szCs w:val="24"/>
        </w:rPr>
        <w:t>s</w:t>
      </w:r>
      <w:r w:rsidRPr="57532F28">
        <w:rPr>
          <w:rFonts w:ascii="Georgia" w:hAnsi="Georgia"/>
          <w:sz w:val="24"/>
          <w:szCs w:val="24"/>
        </w:rPr>
        <w:t xml:space="preserve">ought </w:t>
      </w:r>
      <w:r w:rsidR="00F5731B"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w:t>
      </w:r>
      <w:r w:rsidRPr="57532F28">
        <w:rPr>
          <w:rFonts w:ascii="Georgia" w:hAnsi="Georgia"/>
          <w:sz w:val="24"/>
          <w:szCs w:val="24"/>
        </w:rPr>
        <w:lastRenderedPageBreak/>
        <w:t>calendar days</w:t>
      </w:r>
      <w:r w:rsidR="00F5731B" w:rsidRPr="57532F28">
        <w:rPr>
          <w:rFonts w:ascii="Georgia" w:hAnsi="Georgia"/>
          <w:sz w:val="24"/>
          <w:szCs w:val="24"/>
        </w:rPr>
        <w:t xml:space="preserve"> of the </w:t>
      </w:r>
      <w:r w:rsidRPr="57532F28">
        <w:rPr>
          <w:rFonts w:ascii="Georgia" w:hAnsi="Georgia"/>
          <w:sz w:val="24"/>
          <w:szCs w:val="24"/>
        </w:rPr>
        <w:t xml:space="preserve">school’s decision to refuse to admit. However, if a different time period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E54EF9" w:rsidRPr="57532F28">
        <w:rPr>
          <w:rFonts w:ascii="Georgia" w:hAnsi="Georgia"/>
          <w:sz w:val="24"/>
          <w:szCs w:val="24"/>
        </w:rPr>
        <w:t xml:space="preserve">  </w:t>
      </w:r>
      <w:r w:rsidR="00F5731B" w:rsidRPr="57532F28">
        <w:rPr>
          <w:rFonts w:ascii="Georgia" w:hAnsi="Georgia"/>
          <w:sz w:val="24"/>
          <w:szCs w:val="24"/>
        </w:rPr>
        <w:t xml:space="preserve">Completed BOMR1 Forms should be submitted to the school office or online by emailing </w:t>
      </w:r>
      <w:r w:rsidR="46B40E9B" w:rsidRPr="57532F28">
        <w:rPr>
          <w:rFonts w:ascii="Georgia" w:hAnsi="Georgia"/>
          <w:sz w:val="24"/>
          <w:szCs w:val="24"/>
        </w:rPr>
        <w:t>Officeadmin@ailbes.com</w:t>
      </w:r>
      <w:r w:rsidR="00F5731B" w:rsidRPr="57532F28">
        <w:rPr>
          <w:rFonts w:ascii="Georgia" w:hAnsi="Georgia"/>
          <w:sz w:val="24"/>
          <w:szCs w:val="24"/>
        </w:rPr>
        <w:t>. (An applicant may withdraw a request for review at any time prior to the conclusion of the review by notifying the board of management in writing to that effect.)</w:t>
      </w:r>
    </w:p>
    <w:p w14:paraId="0E621C31" w14:textId="5B4A9E53" w:rsidR="001E587C" w:rsidRPr="001E587C" w:rsidRDefault="001E587C" w:rsidP="57532F28">
      <w:pPr>
        <w:pStyle w:val="ListParagraph"/>
        <w:tabs>
          <w:tab w:val="left" w:pos="851"/>
        </w:tabs>
        <w:spacing w:after="0" w:line="360" w:lineRule="auto"/>
        <w:jc w:val="both"/>
        <w:rPr>
          <w:rFonts w:ascii="Georgia" w:hAnsi="Georgia"/>
          <w:sz w:val="24"/>
          <w:szCs w:val="24"/>
        </w:rPr>
      </w:pPr>
    </w:p>
    <w:p w14:paraId="64E034A7" w14:textId="525CE3F6" w:rsidR="001E587C" w:rsidRPr="003E7CCF" w:rsidRDefault="001E587C" w:rsidP="003E7CCF">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F5731B" w:rsidRPr="57532F28">
        <w:rPr>
          <w:rFonts w:ascii="Georgia" w:hAnsi="Georgia"/>
          <w:sz w:val="24"/>
          <w:szCs w:val="24"/>
        </w:rPr>
        <w:t>A</w:t>
      </w:r>
      <w:r w:rsidRPr="57532F28">
        <w:rPr>
          <w:rFonts w:ascii="Georgia" w:hAnsi="Georgia"/>
          <w:sz w:val="24"/>
          <w:szCs w:val="24"/>
        </w:rPr>
        <w:t xml:space="preserve">ppeals </w:t>
      </w:r>
      <w:r w:rsidR="00F5731B" w:rsidRPr="57532F28">
        <w:rPr>
          <w:rFonts w:ascii="Georgia" w:hAnsi="Georgia"/>
          <w:sz w:val="24"/>
          <w:szCs w:val="24"/>
        </w:rPr>
        <w:t>C</w:t>
      </w:r>
      <w:r w:rsidRPr="57532F28">
        <w:rPr>
          <w:rFonts w:ascii="Georgia" w:hAnsi="Georgia"/>
          <w:sz w:val="24"/>
          <w:szCs w:val="24"/>
        </w:rPr>
        <w:t>ommittee established by the Minister for Education under section 29</w:t>
      </w:r>
      <w:r w:rsidR="00F5731B" w:rsidRPr="57532F28">
        <w:rPr>
          <w:rFonts w:ascii="Georgia" w:hAnsi="Georgia"/>
          <w:sz w:val="24"/>
          <w:szCs w:val="24"/>
        </w:rPr>
        <w:t>A</w:t>
      </w:r>
      <w:r w:rsidRPr="57532F28">
        <w:rPr>
          <w:rFonts w:ascii="Georgia" w:hAnsi="Georgia"/>
          <w:sz w:val="24"/>
          <w:szCs w:val="24"/>
        </w:rPr>
        <w:t xml:space="preserve"> of the Education Act 1998. </w:t>
      </w:r>
      <w:r w:rsidR="00F5731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F5731B" w:rsidRPr="57532F28">
        <w:rPr>
          <w:rFonts w:ascii="Georgia" w:hAnsi="Georgia"/>
          <w:i/>
          <w:iCs/>
          <w:sz w:val="24"/>
          <w:szCs w:val="24"/>
        </w:rPr>
        <w:t>Procedures for hearing and determining appeals under section 29</w:t>
      </w:r>
      <w:r w:rsidR="00F5731B" w:rsidRPr="57532F28">
        <w:rPr>
          <w:rFonts w:ascii="Georgia" w:hAnsi="Georgia"/>
          <w:sz w:val="24"/>
          <w:szCs w:val="24"/>
        </w:rPr>
        <w:t>’, such an appeal may not be brought later than 63 calendar days after the initial decision to refuse admission.</w:t>
      </w:r>
    </w:p>
    <w:p w14:paraId="69D3D0E3" w14:textId="79ECB853" w:rsidR="001E587C" w:rsidRDefault="001E587C" w:rsidP="005C680E">
      <w:pPr>
        <w:tabs>
          <w:tab w:val="left" w:pos="851"/>
        </w:tabs>
        <w:spacing w:after="0" w:line="360" w:lineRule="auto"/>
        <w:jc w:val="both"/>
        <w:rPr>
          <w:rFonts w:ascii="Georgia" w:hAnsi="Georgia"/>
          <w:sz w:val="24"/>
          <w:szCs w:val="24"/>
        </w:rPr>
      </w:pPr>
    </w:p>
    <w:p w14:paraId="7DF21C27" w14:textId="05188FA2" w:rsidR="00F5731B" w:rsidRPr="003E7CCF" w:rsidRDefault="00F5731B" w:rsidP="00F5731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w:t>
      </w:r>
      <w:r w:rsidR="00454E32" w:rsidRPr="57532F28">
        <w:rPr>
          <w:rFonts w:ascii="Georgia" w:hAnsi="Georgia"/>
          <w:sz w:val="24"/>
          <w:szCs w:val="24"/>
        </w:rPr>
        <w:t>A</w:t>
      </w:r>
      <w:r w:rsidRPr="57532F28">
        <w:rPr>
          <w:rFonts w:ascii="Georgia" w:hAnsi="Georgia"/>
          <w:sz w:val="24"/>
          <w:szCs w:val="24"/>
        </w:rPr>
        <w:t xml:space="preserve">ppeals </w:t>
      </w:r>
      <w:r w:rsidR="00454E32" w:rsidRPr="57532F28">
        <w:rPr>
          <w:rFonts w:ascii="Georgia" w:hAnsi="Georgia"/>
          <w:sz w:val="24"/>
          <w:szCs w:val="24"/>
        </w:rPr>
        <w:t>C</w:t>
      </w:r>
      <w:r w:rsidRPr="57532F28">
        <w:rPr>
          <w:rFonts w:ascii="Georgia" w:hAnsi="Georgia"/>
          <w:sz w:val="24"/>
          <w:szCs w:val="24"/>
        </w:rPr>
        <w:t xml:space="preserve">ommittee established by the Minister for Education under section 29A of the Education Act 1998, as outlined in the immediately preceding paragraph.  </w:t>
      </w:r>
    </w:p>
    <w:p w14:paraId="09683627" w14:textId="77777777" w:rsidR="00F5731B" w:rsidRPr="005C680E" w:rsidRDefault="00F5731B" w:rsidP="005C680E">
      <w:pPr>
        <w:tabs>
          <w:tab w:val="left" w:pos="851"/>
        </w:tabs>
        <w:spacing w:after="0" w:line="360" w:lineRule="auto"/>
        <w:jc w:val="both"/>
        <w:rPr>
          <w:rFonts w:ascii="Georgia" w:hAnsi="Georgia"/>
          <w:sz w:val="24"/>
          <w:szCs w:val="24"/>
        </w:rPr>
      </w:pPr>
    </w:p>
    <w:p w14:paraId="7E018EBF" w14:textId="7A69A9C1" w:rsidR="001E587C" w:rsidRPr="00D776A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 xml:space="preserve">Basis for </w:t>
      </w:r>
      <w:r w:rsidR="00F5731B" w:rsidRPr="57532F28">
        <w:rPr>
          <w:rFonts w:ascii="Georgia" w:hAnsi="Georgia"/>
          <w:b/>
          <w:bCs/>
          <w:sz w:val="24"/>
          <w:szCs w:val="24"/>
          <w:u w:val="single"/>
        </w:rPr>
        <w:t>a review by the board of management</w:t>
      </w:r>
    </w:p>
    <w:p w14:paraId="1CCE2003" w14:textId="668F1BFB" w:rsidR="001E587C" w:rsidRPr="00D776A9" w:rsidRDefault="001E587C" w:rsidP="00D776A9">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29C(2) of the Education Act 1998, an</w:t>
      </w:r>
      <w:r w:rsidR="00F5731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F5731B" w:rsidRPr="57532F28">
        <w:rPr>
          <w:rFonts w:ascii="Georgia" w:hAnsi="Georgia"/>
          <w:sz w:val="24"/>
          <w:szCs w:val="24"/>
        </w:rPr>
        <w:t>review</w:t>
      </w:r>
      <w:r w:rsidRPr="57532F28">
        <w:rPr>
          <w:rFonts w:ascii="Georgia" w:hAnsi="Georgia"/>
          <w:sz w:val="24"/>
          <w:szCs w:val="24"/>
        </w:rPr>
        <w:t xml:space="preserve">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5" w:name="_Hlk30771700"/>
    </w:p>
    <w:bookmarkEnd w:id="15"/>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1E0A44EA" w14:textId="21F880C8" w:rsidR="00570797" w:rsidRDefault="00570797" w:rsidP="00570797">
      <w:pPr>
        <w:spacing w:after="160" w:line="259" w:lineRule="auto"/>
      </w:pPr>
    </w:p>
    <w:p w14:paraId="4687F87B" w14:textId="4FA2E1BA" w:rsidR="007F56A5" w:rsidRDefault="005E2FE1" w:rsidP="0047153F">
      <w:pPr>
        <w:pStyle w:val="Heading1"/>
        <w:numPr>
          <w:ilvl w:val="1"/>
          <w:numId w:val="30"/>
        </w:numPr>
        <w:tabs>
          <w:tab w:val="left" w:pos="851"/>
        </w:tabs>
        <w:spacing w:before="840"/>
        <w:ind w:hanging="1080"/>
        <w:rPr>
          <w:rFonts w:ascii="Georgia" w:hAnsi="Georgia"/>
          <w:sz w:val="32"/>
          <w:szCs w:val="32"/>
        </w:rPr>
      </w:pPr>
      <w:r>
        <w:rPr>
          <w:rFonts w:ascii="Georgia" w:hAnsi="Georgia"/>
          <w:sz w:val="32"/>
          <w:szCs w:val="32"/>
        </w:rPr>
        <w:lastRenderedPageBreak/>
        <w:t>Application</w:t>
      </w:r>
      <w:r w:rsidR="00375EC1">
        <w:rPr>
          <w:rFonts w:ascii="Georgia" w:hAnsi="Georgia"/>
          <w:sz w:val="32"/>
          <w:szCs w:val="32"/>
        </w:rPr>
        <w:t xml:space="preserve"> to the Special Class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2"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B70C5C" w:rsidRPr="00323B02" w:rsidRDefault="00B70C5C"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B70C5C" w:rsidRPr="00323B02" w:rsidRDefault="00B70C5C"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B70C5C" w:rsidRDefault="00B70C5C"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CB6974">
              <v:shape id="Text Box 1" style="position:absolute;left:0;text-align:left;margin-left:2.8pt;margin-top:0;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8"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" w14:anchorId="04985656">
                <v:textbox>
                  <w:txbxContent>
                    <w:p w:rsidRPr="00323B02" w:rsidR="00B70C5C" w:rsidP="00F101EA" w:rsidRDefault="00B70C5C" w14:paraId="61622173" w14:textId="73A17608">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rsidRPr="00323B02" w:rsidR="00B70C5C" w:rsidP="00F101EA" w:rsidRDefault="00B70C5C" w14:paraId="36479B85" w14:textId="7FBA8D4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rsidR="00B70C5C" w:rsidP="00F101EA" w:rsidRDefault="00B70C5C" w14:paraId="02EB378F" w14:textId="77777777"/>
                  </w:txbxContent>
                </v:textbox>
                <w10:wrap type="square" anchorx="page"/>
              </v:shape>
            </w:pict>
          </mc:Fallback>
        </mc:AlternateContent>
      </w:r>
    </w:p>
    <w:p w14:paraId="7055E4FD" w14:textId="6CCCF9FF" w:rsidR="00982522" w:rsidRPr="00973503" w:rsidRDefault="00982522" w:rsidP="0047153F">
      <w:pPr>
        <w:pStyle w:val="ListParagraph"/>
        <w:numPr>
          <w:ilvl w:val="2"/>
          <w:numId w:val="26"/>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p>
    <w:p w14:paraId="3F1DCB45" w14:textId="77777777"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Refusal</w:t>
      </w:r>
    </w:p>
    <w:p w14:paraId="78EB92B9" w14:textId="203E464E" w:rsidR="00C56137" w:rsidRDefault="00C56137" w:rsidP="0047153F">
      <w:pPr>
        <w:pStyle w:val="ListParagraph"/>
        <w:numPr>
          <w:ilvl w:val="3"/>
          <w:numId w:val="31"/>
        </w:numPr>
        <w:spacing w:after="0" w:line="480" w:lineRule="auto"/>
        <w:ind w:hanging="877"/>
        <w:jc w:val="both"/>
        <w:rPr>
          <w:rFonts w:ascii="Georgia" w:hAnsi="Georgia"/>
        </w:rPr>
      </w:pPr>
      <w:r w:rsidRPr="00C56137">
        <w:rPr>
          <w:rFonts w:ascii="Georgia" w:hAnsi="Georgia"/>
        </w:rPr>
        <w:t xml:space="preserve">Withdrawal of an offer </w:t>
      </w:r>
    </w:p>
    <w:p w14:paraId="101BD26A" w14:textId="77777777" w:rsidR="00E4637C" w:rsidRPr="00C56137" w:rsidRDefault="00E4637C" w:rsidP="00E4637C">
      <w:pPr>
        <w:pStyle w:val="ListParagraph"/>
        <w:spacing w:after="0" w:line="480" w:lineRule="auto"/>
        <w:ind w:left="1728"/>
        <w:jc w:val="both"/>
        <w:rPr>
          <w:rFonts w:ascii="Georgia" w:hAnsi="Georgia"/>
        </w:rPr>
      </w:pPr>
    </w:p>
    <w:p w14:paraId="4A6CAC78" w14:textId="3D07391A" w:rsidR="004E3489" w:rsidRPr="00E61B96" w:rsidRDefault="00DE04EA" w:rsidP="0047153F">
      <w:pPr>
        <w:pStyle w:val="ListParagraph"/>
        <w:numPr>
          <w:ilvl w:val="0"/>
          <w:numId w:val="31"/>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47153F">
      <w:pPr>
        <w:pStyle w:val="ListParagraph"/>
        <w:numPr>
          <w:ilvl w:val="0"/>
          <w:numId w:val="41"/>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47153F">
      <w:pPr>
        <w:pStyle w:val="ListParagraph"/>
        <w:numPr>
          <w:ilvl w:val="0"/>
          <w:numId w:val="41"/>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4B78000B" w:rsidR="00363A23" w:rsidRPr="000F408E" w:rsidRDefault="00363A23" w:rsidP="0047153F">
      <w:pPr>
        <w:pStyle w:val="ListParagraph"/>
        <w:numPr>
          <w:ilvl w:val="0"/>
          <w:numId w:val="41"/>
        </w:numPr>
        <w:spacing w:after="0" w:line="480" w:lineRule="auto"/>
        <w:ind w:left="1701" w:hanging="785"/>
        <w:jc w:val="both"/>
        <w:rPr>
          <w:rFonts w:ascii="Georgia" w:hAnsi="Georgia"/>
        </w:rPr>
      </w:pPr>
      <w:r w:rsidRPr="57532F28">
        <w:rPr>
          <w:rFonts w:ascii="Georgia" w:hAnsi="Georgia"/>
        </w:rPr>
        <w:t xml:space="preserve">Basis for </w:t>
      </w:r>
      <w:r w:rsidR="00F5731B" w:rsidRPr="57532F28">
        <w:rPr>
          <w:rFonts w:ascii="Georgia" w:hAnsi="Georgia"/>
        </w:rPr>
        <w:t>a review by the board of management</w:t>
      </w:r>
    </w:p>
    <w:p w14:paraId="39F7DD4F" w14:textId="77777777" w:rsidR="007B533F" w:rsidRPr="000F408E" w:rsidRDefault="007B533F" w:rsidP="000F408E">
      <w:pPr>
        <w:rPr>
          <w:lang w:val="en-US" w:eastAsia="ja-JP"/>
        </w:rPr>
      </w:pPr>
      <w:r w:rsidRPr="00363A23">
        <w:br w:type="page"/>
      </w:r>
    </w:p>
    <w:p w14:paraId="07B96068" w14:textId="37F770C0" w:rsidR="00831973" w:rsidRDefault="00924C73" w:rsidP="0047153F">
      <w:pPr>
        <w:pStyle w:val="Heading1"/>
        <w:numPr>
          <w:ilvl w:val="1"/>
          <w:numId w:val="27"/>
        </w:numPr>
        <w:tabs>
          <w:tab w:val="left" w:pos="851"/>
        </w:tabs>
        <w:spacing w:line="360" w:lineRule="auto"/>
        <w:ind w:left="851" w:hanging="851"/>
        <w:rPr>
          <w:rFonts w:ascii="Georgia" w:hAnsi="Georgia"/>
          <w:sz w:val="32"/>
          <w:szCs w:val="32"/>
        </w:rPr>
      </w:pPr>
      <w:bookmarkStart w:id="16"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p>
    <w:bookmarkEnd w:id="16"/>
    <w:p w14:paraId="6DB43B16" w14:textId="562FB92A"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St Ailbe’s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cater for the special educational needs of 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diagnosis of</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r w:rsidR="00E874A5">
        <w:rPr>
          <w:rFonts w:ascii="Georgia" w:hAnsi="Georgia"/>
          <w:sz w:val="24"/>
          <w:szCs w:val="24"/>
          <w:lang w:val="en-US" w:eastAsia="ja-JP"/>
        </w:rPr>
        <w:t>.</w:t>
      </w:r>
    </w:p>
    <w:p w14:paraId="364BBBDF" w14:textId="77777777" w:rsidR="00831973" w:rsidRPr="00462E61" w:rsidRDefault="00831973" w:rsidP="00EC2FF7">
      <w:pPr>
        <w:spacing w:after="0"/>
        <w:rPr>
          <w:rFonts w:ascii="Georgia" w:hAnsi="Georgia"/>
          <w:sz w:val="24"/>
          <w:szCs w:val="24"/>
          <w:u w:val="single"/>
        </w:rPr>
      </w:pPr>
    </w:p>
    <w:p w14:paraId="12731DAD" w14:textId="1E2C6B97" w:rsidR="00831973" w:rsidRDefault="00831973" w:rsidP="00831973">
      <w:pPr>
        <w:spacing w:after="0" w:line="360" w:lineRule="auto"/>
        <w:jc w:val="both"/>
        <w:rPr>
          <w:rFonts w:ascii="Georgia" w:hAnsi="Georgia"/>
          <w:sz w:val="24"/>
          <w:szCs w:val="24"/>
          <w:lang w:val="en-US" w:eastAsia="ja-JP"/>
        </w:rPr>
      </w:pPr>
      <w:r w:rsidRPr="1EF7E89B">
        <w:rPr>
          <w:rFonts w:ascii="Georgia" w:hAnsi="Georgia"/>
          <w:sz w:val="24"/>
          <w:szCs w:val="24"/>
          <w:lang w:val="en-US" w:eastAsia="ja-JP"/>
        </w:rPr>
        <w:t>Only applications in respect of Students whose needs fall within the category of special educational needs provided for by the Special Class will be considered.</w:t>
      </w:r>
      <w:r w:rsidR="007D7B9D" w:rsidRPr="1EF7E89B">
        <w:rPr>
          <w:rFonts w:ascii="Georgia" w:hAnsi="Georgia"/>
          <w:sz w:val="24"/>
          <w:szCs w:val="24"/>
          <w:lang w:val="en-US" w:eastAsia="ja-JP"/>
        </w:rPr>
        <w:t xml:space="preserve">  In this respect, the school requires that such needs of the Student be verified in a Relevant Report which has been prepared within the </w:t>
      </w:r>
      <w:r w:rsidR="00AA7909" w:rsidRPr="1EF7E89B">
        <w:rPr>
          <w:rFonts w:ascii="Georgia" w:hAnsi="Georgia"/>
          <w:sz w:val="24"/>
          <w:szCs w:val="24"/>
          <w:lang w:val="en-US" w:eastAsia="ja-JP"/>
        </w:rPr>
        <w:t>24</w:t>
      </w:r>
      <w:r w:rsidR="007D7B9D" w:rsidRPr="1EF7E89B">
        <w:rPr>
          <w:rFonts w:ascii="Georgia" w:hAnsi="Georgia"/>
          <w:sz w:val="24"/>
          <w:szCs w:val="24"/>
          <w:lang w:val="en-US" w:eastAsia="ja-JP"/>
        </w:rPr>
        <w:t xml:space="preserve"> months immediately preceding the Student’s application to the Special Class.</w:t>
      </w:r>
    </w:p>
    <w:p w14:paraId="65462A25" w14:textId="77777777" w:rsidR="00831973" w:rsidRDefault="00831973" w:rsidP="00831973">
      <w:pPr>
        <w:spacing w:after="0" w:line="360" w:lineRule="auto"/>
        <w:jc w:val="both"/>
        <w:rPr>
          <w:rFonts w:ascii="Georgia" w:hAnsi="Georgia"/>
          <w:sz w:val="24"/>
          <w:szCs w:val="24"/>
          <w:lang w:val="en-US" w:eastAsia="ja-JP"/>
        </w:rPr>
      </w:pPr>
    </w:p>
    <w:p w14:paraId="02E087AD" w14:textId="5977A22B" w:rsidR="00B022AC" w:rsidRPr="00B126DD" w:rsidRDefault="00831973" w:rsidP="00B022AC">
      <w:pPr>
        <w:spacing w:after="0" w:line="360" w:lineRule="auto"/>
        <w:jc w:val="both"/>
        <w:rPr>
          <w:rFonts w:ascii="Georgia" w:hAnsi="Georgia"/>
          <w:sz w:val="24"/>
          <w:szCs w:val="24"/>
        </w:rPr>
      </w:pPr>
      <w:r w:rsidRPr="1EF7E89B">
        <w:rPr>
          <w:rFonts w:ascii="Georgia" w:hAnsi="Georgia"/>
          <w:sz w:val="24"/>
          <w:szCs w:val="24"/>
        </w:rPr>
        <w:t xml:space="preserve">Where the Special Class in </w:t>
      </w:r>
      <w:r w:rsidR="00072759" w:rsidRPr="1EF7E89B">
        <w:rPr>
          <w:rFonts w:ascii="Georgia" w:hAnsi="Georgia"/>
          <w:sz w:val="24"/>
          <w:szCs w:val="24"/>
        </w:rPr>
        <w:t>St Ailbe’s</w:t>
      </w:r>
      <w:r w:rsidRPr="1EF7E89B">
        <w:rPr>
          <w:rFonts w:ascii="Georgia" w:hAnsi="Georgia"/>
          <w:sz w:val="24"/>
          <w:szCs w:val="24"/>
        </w:rPr>
        <w:t xml:space="preserve"> is not oversubscribed, all Students whose </w:t>
      </w:r>
      <w:r w:rsidRPr="1EF7E89B">
        <w:rPr>
          <w:rFonts w:ascii="Georgia" w:hAnsi="Georgia"/>
          <w:sz w:val="24"/>
          <w:szCs w:val="24"/>
          <w:lang w:val="en-US" w:eastAsia="ja-JP"/>
        </w:rPr>
        <w:t>needs fall within the category of special educational needs provided for by the Special Class</w:t>
      </w:r>
      <w:r w:rsidR="002F1C6E" w:rsidRPr="1EF7E89B">
        <w:rPr>
          <w:rFonts w:ascii="Georgia" w:hAnsi="Georgia"/>
          <w:sz w:val="24"/>
          <w:szCs w:val="24"/>
          <w:lang w:val="en-US" w:eastAsia="ja-JP"/>
        </w:rPr>
        <w:t>, as confirmed b</w:t>
      </w:r>
      <w:r w:rsidR="00A15F97" w:rsidRPr="1EF7E89B">
        <w:rPr>
          <w:rFonts w:ascii="Georgia" w:hAnsi="Georgia"/>
          <w:sz w:val="24"/>
          <w:szCs w:val="24"/>
          <w:lang w:val="en-US" w:eastAsia="ja-JP"/>
        </w:rPr>
        <w:t>y the NCSE</w:t>
      </w:r>
      <w:r w:rsidR="00F83B21" w:rsidRPr="1EF7E89B">
        <w:rPr>
          <w:rFonts w:ascii="Georgia" w:hAnsi="Georgia"/>
          <w:sz w:val="24"/>
          <w:szCs w:val="24"/>
          <w:lang w:val="en-US" w:eastAsia="ja-JP"/>
        </w:rPr>
        <w:t>,</w:t>
      </w:r>
      <w:r w:rsidRPr="1EF7E89B">
        <w:rPr>
          <w:rFonts w:ascii="Georgia" w:hAnsi="Georgia"/>
          <w:sz w:val="24"/>
          <w:szCs w:val="24"/>
          <w:lang w:val="en-US" w:eastAsia="ja-JP"/>
        </w:rPr>
        <w:t xml:space="preserve"> </w:t>
      </w:r>
      <w:r w:rsidRPr="1EF7E89B">
        <w:rPr>
          <w:rFonts w:ascii="Georgia" w:hAnsi="Georgia"/>
          <w:sz w:val="24"/>
          <w:szCs w:val="24"/>
        </w:rPr>
        <w:t>will be offered a place in the Special Class, subject to sections 4.7</w:t>
      </w:r>
      <w:r w:rsidR="00072759" w:rsidRPr="1EF7E89B">
        <w:rPr>
          <w:rFonts w:ascii="Georgia" w:hAnsi="Georgia"/>
          <w:sz w:val="24"/>
          <w:szCs w:val="24"/>
        </w:rPr>
        <w:t xml:space="preserve"> and</w:t>
      </w:r>
      <w:r w:rsidRPr="1EF7E89B">
        <w:rPr>
          <w:rFonts w:ascii="Georgia" w:hAnsi="Georgia"/>
          <w:sz w:val="24"/>
          <w:szCs w:val="24"/>
        </w:rPr>
        <w:t xml:space="preserve"> 4.</w:t>
      </w:r>
      <w:r w:rsidR="00072759" w:rsidRPr="1EF7E89B">
        <w:rPr>
          <w:rFonts w:ascii="Georgia" w:hAnsi="Georgia"/>
          <w:sz w:val="24"/>
          <w:szCs w:val="24"/>
        </w:rPr>
        <w:t>8.</w:t>
      </w:r>
      <w:r w:rsidR="00072759" w:rsidRPr="1EF7E89B">
        <w:rPr>
          <w:rFonts w:ascii="Georgia" w:hAnsi="Georgia"/>
          <w:b/>
          <w:bCs/>
          <w:sz w:val="24"/>
          <w:szCs w:val="24"/>
          <w:highlight w:val="cyan"/>
        </w:rPr>
        <w:t xml:space="preserve"> </w:t>
      </w: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4A4D6AED"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74D7A2F1" w14:textId="0387F4C8" w:rsidR="009363DB" w:rsidRDefault="00831973"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When the number of applications exceeds the number of places available, the published selection criteria as set out at section </w:t>
      </w:r>
      <w:r w:rsidR="006F7C98" w:rsidRPr="1EF7E89B">
        <w:rPr>
          <w:rFonts w:ascii="Georgia" w:hAnsi="Georgia"/>
          <w:sz w:val="24"/>
          <w:szCs w:val="24"/>
        </w:rPr>
        <w:t>7.1</w:t>
      </w:r>
      <w:r w:rsidRPr="1EF7E89B">
        <w:rPr>
          <w:rFonts w:ascii="Georgia" w:hAnsi="Georgia"/>
          <w:sz w:val="24"/>
          <w:szCs w:val="24"/>
        </w:rPr>
        <w:t xml:space="preserve">.2 below will apply and a waiting list shall be compiled which shall remain </w:t>
      </w:r>
      <w:r w:rsidR="009363DB" w:rsidRPr="1EF7E89B">
        <w:rPr>
          <w:rFonts w:ascii="Georgia" w:hAnsi="Georgia"/>
          <w:sz w:val="24"/>
          <w:szCs w:val="24"/>
        </w:rPr>
        <w:t>valid only for the school year in respect of which th</w:t>
      </w:r>
      <w:r w:rsidR="00072759" w:rsidRPr="1EF7E89B">
        <w:rPr>
          <w:rFonts w:ascii="Georgia" w:hAnsi="Georgia"/>
          <w:sz w:val="24"/>
          <w:szCs w:val="24"/>
        </w:rPr>
        <w:t>e applications are made. Where St Ailbe’s school</w:t>
      </w:r>
      <w:r w:rsidR="009363DB" w:rsidRPr="1EF7E89B">
        <w:rPr>
          <w:rFonts w:ascii="Georgia" w:hAnsi="Georgia"/>
          <w:sz w:val="24"/>
          <w:szCs w:val="24"/>
        </w:rPr>
        <w:t xml:space="preserve"> is in a position to offer further p</w:t>
      </w:r>
      <w:r w:rsidR="0099697F" w:rsidRPr="1EF7E89B">
        <w:rPr>
          <w:rFonts w:ascii="Georgia" w:hAnsi="Georgia"/>
          <w:sz w:val="24"/>
          <w:szCs w:val="24"/>
        </w:rPr>
        <w:t>l</w:t>
      </w:r>
      <w:r w:rsidR="009363DB" w:rsidRPr="1EF7E89B">
        <w:rPr>
          <w:rFonts w:ascii="Georgia" w:hAnsi="Georgia"/>
          <w:sz w:val="24"/>
          <w:szCs w:val="24"/>
        </w:rPr>
        <w:t>aces that become available</w:t>
      </w:r>
      <w:r w:rsidR="007D7B9D" w:rsidRPr="1EF7E89B">
        <w:rPr>
          <w:rFonts w:ascii="Georgia" w:hAnsi="Georgia"/>
          <w:sz w:val="24"/>
          <w:szCs w:val="24"/>
        </w:rPr>
        <w:t xml:space="preserve"> in the Special Class</w:t>
      </w:r>
      <w:r w:rsidR="009363DB" w:rsidRPr="1EF7E89B">
        <w:rPr>
          <w:rFonts w:ascii="Georgia" w:hAnsi="Georgia"/>
          <w:sz w:val="24"/>
          <w:szCs w:val="24"/>
        </w:rPr>
        <w:t xml:space="preserve"> for and during that academic year, places will be offered in accordance with the order of priority in which Students have been placed on the waiting list</w:t>
      </w:r>
      <w:r w:rsidR="00665E27" w:rsidRPr="1EF7E89B">
        <w:rPr>
          <w:rFonts w:ascii="Georgia" w:hAnsi="Georgia"/>
          <w:sz w:val="24"/>
          <w:szCs w:val="24"/>
        </w:rPr>
        <w:t xml:space="preserve"> subject to there being a place in the relevant mainstream year group</w:t>
      </w:r>
      <w:r w:rsidR="009363DB" w:rsidRPr="1EF7E89B">
        <w:rPr>
          <w:rFonts w:ascii="Georgia" w:hAnsi="Georgia"/>
          <w:sz w:val="24"/>
          <w:szCs w:val="24"/>
        </w:rPr>
        <w:t>.</w:t>
      </w:r>
    </w:p>
    <w:p w14:paraId="06DF8EB9" w14:textId="1C491E69" w:rsidR="00233F11" w:rsidRDefault="00233F11" w:rsidP="009363DB">
      <w:pPr>
        <w:pStyle w:val="ListParagraph"/>
        <w:spacing w:after="0" w:line="360" w:lineRule="auto"/>
        <w:ind w:left="0"/>
        <w:contextualSpacing w:val="0"/>
        <w:jc w:val="both"/>
        <w:rPr>
          <w:rFonts w:ascii="Georgia" w:hAnsi="Georgia"/>
          <w:sz w:val="24"/>
          <w:szCs w:val="24"/>
        </w:rPr>
      </w:pPr>
    </w:p>
    <w:p w14:paraId="75DA748A" w14:textId="30681168" w:rsidR="007D7B9D" w:rsidRPr="0099697F" w:rsidRDefault="007D7B9D" w:rsidP="007D7B9D">
      <w:pPr>
        <w:spacing w:after="0" w:line="360" w:lineRule="auto"/>
        <w:jc w:val="both"/>
        <w:rPr>
          <w:rFonts w:ascii="Georgia" w:hAnsi="Georgia"/>
          <w:sz w:val="24"/>
          <w:szCs w:val="24"/>
        </w:rPr>
      </w:pPr>
      <w:r w:rsidRPr="1EF7E89B">
        <w:rPr>
          <w:rFonts w:ascii="Georgia" w:hAnsi="Georgia"/>
          <w:sz w:val="24"/>
          <w:szCs w:val="24"/>
        </w:rPr>
        <w:t xml:space="preserve">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sidRPr="1EF7E89B">
        <w:rPr>
          <w:rFonts w:ascii="Georgia" w:hAnsi="Georgia"/>
          <w:i/>
          <w:iCs/>
          <w:sz w:val="24"/>
          <w:szCs w:val="24"/>
        </w:rPr>
        <w:t>i.e.</w:t>
      </w:r>
      <w:r w:rsidRPr="1EF7E89B">
        <w:rPr>
          <w:rFonts w:ascii="Georgia" w:hAnsi="Georgia"/>
          <w:sz w:val="24"/>
          <w:szCs w:val="24"/>
        </w:rPr>
        <w:t xml:space="preserve"> if another place subsequently became available in the Special Class during that school year, the initial Student at the top of the waiting list would be considered first, but again subject to there being a place in the relevant year group for that Student. </w:t>
      </w:r>
    </w:p>
    <w:p w14:paraId="58B5D961" w14:textId="77777777" w:rsidR="007D7B9D" w:rsidRPr="0099697F" w:rsidRDefault="007D7B9D" w:rsidP="007D7B9D">
      <w:pPr>
        <w:pStyle w:val="ListParagraph"/>
        <w:spacing w:after="0" w:line="360" w:lineRule="auto"/>
        <w:jc w:val="both"/>
        <w:rPr>
          <w:rFonts w:ascii="Georgia" w:hAnsi="Georgia"/>
          <w:sz w:val="24"/>
          <w:szCs w:val="24"/>
        </w:rPr>
      </w:pPr>
    </w:p>
    <w:p w14:paraId="536132D5" w14:textId="77777777" w:rsidR="007D7B9D" w:rsidRPr="0099697F" w:rsidRDefault="007D7B9D" w:rsidP="007D7B9D">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lastRenderedPageBreak/>
        <w:t>For clarity, even if a place becomes available in a given mainstream year group, if there is a waiting list for that year group, the Students on that list have first refusal at the place in the year group irrespective of any matters relating to the Special Class.</w:t>
      </w:r>
    </w:p>
    <w:p w14:paraId="3C2067E7" w14:textId="77777777" w:rsidR="007D7B9D" w:rsidRDefault="007D7B9D" w:rsidP="1EF7E89B">
      <w:pPr>
        <w:pStyle w:val="ListParagraph"/>
        <w:spacing w:after="0" w:line="360" w:lineRule="auto"/>
        <w:ind w:left="0"/>
        <w:jc w:val="both"/>
        <w:rPr>
          <w:rFonts w:ascii="Georgia" w:hAnsi="Georgia"/>
          <w:sz w:val="24"/>
          <w:szCs w:val="24"/>
        </w:rPr>
      </w:pPr>
    </w:p>
    <w:p w14:paraId="16F3C9A9" w14:textId="77777777" w:rsidR="005A5DD1" w:rsidRPr="00F56769"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218C11DE" w14:textId="77777777" w:rsidR="005A5DD1" w:rsidRPr="00F56769" w:rsidRDefault="005A5DD1" w:rsidP="1EF7E89B">
      <w:pPr>
        <w:pStyle w:val="ListParagraph"/>
        <w:spacing w:after="0" w:line="360" w:lineRule="auto"/>
        <w:ind w:left="0"/>
        <w:jc w:val="both"/>
        <w:rPr>
          <w:rFonts w:ascii="Georgia" w:hAnsi="Georgia"/>
          <w:sz w:val="24"/>
          <w:szCs w:val="24"/>
        </w:rPr>
      </w:pPr>
    </w:p>
    <w:p w14:paraId="15963157" w14:textId="77777777" w:rsidR="005A5DD1"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Special Class</w:t>
      </w:r>
      <w:r w:rsidRPr="1EF7E89B">
        <w:rPr>
          <w:rFonts w:ascii="Georgia" w:hAnsi="Georgia"/>
          <w:color w:val="FF0000"/>
          <w:sz w:val="24"/>
          <w:szCs w:val="24"/>
        </w:rPr>
        <w:t xml:space="preserve"> </w:t>
      </w:r>
      <w:r w:rsidRPr="1EF7E89B">
        <w:rPr>
          <w:rFonts w:ascii="Georgia" w:hAnsi="Georgia"/>
          <w:sz w:val="24"/>
          <w:szCs w:val="24"/>
        </w:rPr>
        <w:t>for a given academic year, but s/he wishes to be considered for admission to the Special Class in the following academic year, a new application must be made on behalf of that Student during the dates specified by the school as being the period when it will accept applications for the Special Class.</w:t>
      </w:r>
    </w:p>
    <w:p w14:paraId="5280DFA6" w14:textId="77777777" w:rsidR="005A5DD1" w:rsidRDefault="005A5DD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ED9E5F6" w:rsidR="00831973" w:rsidRPr="00072759"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05C22D7A" w14:textId="1663E934" w:rsidR="00831973" w:rsidRPr="00E4637C"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Student’s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0EFD836" w14:textId="77777777" w:rsidR="00831973" w:rsidRPr="00462E61" w:rsidRDefault="00831973" w:rsidP="00831973">
      <w:pPr>
        <w:spacing w:after="0" w:line="360" w:lineRule="auto"/>
        <w:jc w:val="both"/>
        <w:rPr>
          <w:rFonts w:ascii="Georgia" w:hAnsi="Georgia"/>
          <w:sz w:val="24"/>
          <w:szCs w:val="24"/>
        </w:rPr>
      </w:pPr>
    </w:p>
    <w:p w14:paraId="4019733D" w14:textId="294DBED1" w:rsidR="00A97227" w:rsidRDefault="00A97227"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The student has a primary diagnosis of Autism</w:t>
      </w:r>
    </w:p>
    <w:p w14:paraId="5DE5CE7E" w14:textId="0F81BC07" w:rsidR="00712F12" w:rsidRDefault="00712F12"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Students already enrolled in the mainstream school</w:t>
      </w:r>
    </w:p>
    <w:p w14:paraId="35DD8AD5" w14:textId="03E98ACD" w:rsidR="008A768F" w:rsidRPr="00E46498" w:rsidRDefault="00E46498"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If the Student has siblings currently enrolled in the school</w:t>
      </w:r>
    </w:p>
    <w:p w14:paraId="5FACC41C" w14:textId="3442C892" w:rsidR="00E357E9" w:rsidRPr="00B41FFF" w:rsidRDefault="00E357E9" w:rsidP="0047153F">
      <w:pPr>
        <w:pStyle w:val="ListParagraph"/>
        <w:numPr>
          <w:ilvl w:val="2"/>
          <w:numId w:val="11"/>
        </w:numPr>
        <w:spacing w:after="0" w:line="360" w:lineRule="auto"/>
        <w:ind w:left="2127" w:hanging="1134"/>
        <w:jc w:val="both"/>
        <w:rPr>
          <w:rFonts w:ascii="Georgia" w:eastAsia="Times New Roman" w:hAnsi="Georgia"/>
          <w:sz w:val="24"/>
          <w:szCs w:val="24"/>
          <w:lang w:eastAsia="en-IE"/>
        </w:rPr>
      </w:pPr>
      <w:r w:rsidRPr="1EF7E89B">
        <w:rPr>
          <w:rFonts w:ascii="Georgia" w:eastAsia="Times New Roman" w:hAnsi="Georgia"/>
          <w:sz w:val="24"/>
          <w:szCs w:val="24"/>
          <w:lang w:eastAsia="en-IE"/>
        </w:rPr>
        <w:t>The greatest level of</w:t>
      </w:r>
      <w:r w:rsidR="00A15F97" w:rsidRPr="1EF7E89B">
        <w:rPr>
          <w:rFonts w:ascii="Georgia" w:eastAsia="Times New Roman" w:hAnsi="Georgia"/>
          <w:sz w:val="24"/>
          <w:szCs w:val="24"/>
          <w:lang w:eastAsia="en-IE"/>
        </w:rPr>
        <w:t xml:space="preserve"> </w:t>
      </w:r>
      <w:r w:rsidRPr="1EF7E89B">
        <w:rPr>
          <w:rFonts w:ascii="Georgia" w:eastAsia="Times New Roman" w:hAnsi="Georgia"/>
          <w:sz w:val="24"/>
          <w:szCs w:val="24"/>
          <w:lang w:eastAsia="en-IE"/>
        </w:rPr>
        <w:t>need, as determined by the Principal in consultation with the</w:t>
      </w:r>
      <w:r w:rsidR="008847AA" w:rsidRPr="1EF7E89B">
        <w:rPr>
          <w:rFonts w:ascii="Georgia" w:eastAsia="Times New Roman" w:hAnsi="Georgia"/>
          <w:sz w:val="24"/>
          <w:szCs w:val="24"/>
          <w:lang w:eastAsia="en-IE"/>
        </w:rPr>
        <w:t xml:space="preserve"> SEN team in the school</w:t>
      </w:r>
      <w:r w:rsidRPr="1EF7E89B">
        <w:rPr>
          <w:rFonts w:ascii="Georgia" w:eastAsia="Times New Roman" w:hAnsi="Georgia"/>
          <w:sz w:val="24"/>
          <w:szCs w:val="24"/>
          <w:lang w:eastAsia="en-IE"/>
        </w:rPr>
        <w:t xml:space="preserve">, having considered the Relevant Report in respect of the </w:t>
      </w:r>
      <w:r w:rsidR="00DE2548" w:rsidRPr="1EF7E89B">
        <w:rPr>
          <w:rFonts w:ascii="Georgia" w:eastAsia="Times New Roman" w:hAnsi="Georgia"/>
          <w:sz w:val="24"/>
          <w:szCs w:val="24"/>
          <w:lang w:eastAsia="en-IE"/>
        </w:rPr>
        <w:t>Student</w:t>
      </w:r>
    </w:p>
    <w:p w14:paraId="7573D0E1" w14:textId="4C6E47B0" w:rsidR="00831973" w:rsidRPr="00501954" w:rsidRDefault="00831973"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sidRPr="00501954">
        <w:rPr>
          <w:rFonts w:ascii="Georgia" w:eastAsia="Times New Roman" w:hAnsi="Georgia"/>
          <w:color w:val="000000" w:themeColor="text1"/>
          <w:sz w:val="24"/>
          <w:szCs w:val="24"/>
          <w:lang w:eastAsia="en-IE"/>
        </w:rPr>
        <w:t>Whether the Student a</w:t>
      </w:r>
      <w:r w:rsidR="00501954" w:rsidRPr="00501954">
        <w:rPr>
          <w:rFonts w:ascii="Georgia" w:eastAsia="Times New Roman" w:hAnsi="Georgia"/>
          <w:color w:val="000000" w:themeColor="text1"/>
          <w:sz w:val="24"/>
          <w:szCs w:val="24"/>
          <w:lang w:eastAsia="en-IE"/>
        </w:rPr>
        <w:t>ttended feeder primary schools</w:t>
      </w:r>
    </w:p>
    <w:p w14:paraId="3BB9CD67" w14:textId="11F62851" w:rsidR="00831973" w:rsidRDefault="00831973" w:rsidP="00EC2FF7">
      <w:pPr>
        <w:spacing w:after="0"/>
        <w:rPr>
          <w:rFonts w:ascii="Georgia" w:hAnsi="Georgia"/>
          <w:sz w:val="24"/>
          <w:szCs w:val="24"/>
          <w:u w:val="single"/>
        </w:rPr>
      </w:pPr>
    </w:p>
    <w:p w14:paraId="6209AFD3" w14:textId="38B04C29"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St Ailbe’s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5A8F8689"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w:t>
      </w:r>
      <w:r w:rsidR="00E357E9" w:rsidRPr="0099697F">
        <w:rPr>
          <w:rFonts w:ascii="Georgia" w:hAnsi="Georgia"/>
          <w:sz w:val="24"/>
          <w:szCs w:val="24"/>
        </w:rPr>
        <w:t>Special Class</w:t>
      </w:r>
      <w:r w:rsidR="00E357E9">
        <w:rPr>
          <w:rFonts w:ascii="Georgia" w:hAnsi="Georgia"/>
          <w:sz w:val="24"/>
          <w:szCs w:val="24"/>
        </w:rPr>
        <w:t>.</w:t>
      </w:r>
      <w:r w:rsidRPr="00DD3C69">
        <w:rPr>
          <w:rFonts w:ascii="Georgia" w:hAnsi="Georgia"/>
          <w:sz w:val="24"/>
          <w:szCs w:val="24"/>
        </w:rPr>
        <w:t xml:space="preserve"> This process is continuously carried out </w:t>
      </w:r>
      <w:r w:rsidR="00DA389E">
        <w:rPr>
          <w:rFonts w:ascii="Georgia" w:hAnsi="Georgia"/>
          <w:sz w:val="24"/>
          <w:szCs w:val="24"/>
        </w:rPr>
        <w:t xml:space="preserve">against all the selection criteria </w:t>
      </w:r>
      <w:r w:rsidRPr="00DD3C69">
        <w:rPr>
          <w:rFonts w:ascii="Georgia" w:hAnsi="Georgia"/>
          <w:sz w:val="24"/>
          <w:szCs w:val="24"/>
        </w:rPr>
        <w:t xml:space="preserve">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75D6187C"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are tied in the foregoing selection process, </w:t>
      </w:r>
      <w:r w:rsidR="00F67A1D">
        <w:rPr>
          <w:rFonts w:ascii="Georgia" w:hAnsi="Georgia"/>
          <w:sz w:val="24"/>
          <w:szCs w:val="24"/>
        </w:rPr>
        <w:t>St. Ailbe’s school</w:t>
      </w:r>
      <w:r w:rsidRPr="00DD3C69">
        <w:rPr>
          <w:rFonts w:ascii="Georgia" w:hAnsi="Georgia"/>
          <w:sz w:val="24"/>
          <w:szCs w:val="24"/>
        </w:rPr>
        <w:t xml:space="preserve"> will apply a random lottery to assign any available places in the</w:t>
      </w:r>
      <w:r w:rsidR="00E357E9">
        <w:rPr>
          <w:rFonts w:ascii="Georgia" w:hAnsi="Georgia"/>
          <w:sz w:val="24"/>
          <w:szCs w:val="24"/>
        </w:rPr>
        <w:t xml:space="preserve"> </w:t>
      </w:r>
      <w:r w:rsidR="00E357E9" w:rsidRPr="0099697F">
        <w:rPr>
          <w:rFonts w:ascii="Georgia" w:hAnsi="Georgia"/>
          <w:sz w:val="24"/>
          <w:szCs w:val="24"/>
        </w:rPr>
        <w:t>Special Class</w:t>
      </w:r>
      <w:r w:rsidRPr="00DD3C69">
        <w:rPr>
          <w:rFonts w:ascii="Georgia" w:hAnsi="Georgia"/>
          <w:sz w:val="24"/>
          <w:szCs w:val="24"/>
        </w:rPr>
        <w:t>, or on the waiti</w:t>
      </w:r>
      <w:r w:rsidR="00DD3C69">
        <w:rPr>
          <w:rFonts w:ascii="Georgia" w:hAnsi="Georgia"/>
          <w:sz w:val="24"/>
          <w:szCs w:val="24"/>
        </w:rPr>
        <w:t>ng list, to those applications.</w:t>
      </w:r>
    </w:p>
    <w:p w14:paraId="4BA57535" w14:textId="77B1051A" w:rsidR="00831973" w:rsidRDefault="00831973" w:rsidP="00831973">
      <w:pPr>
        <w:spacing w:after="0" w:line="360" w:lineRule="auto"/>
        <w:jc w:val="both"/>
        <w:rPr>
          <w:rFonts w:ascii="Georgia" w:hAnsi="Georgia"/>
          <w:sz w:val="24"/>
          <w:szCs w:val="24"/>
        </w:rPr>
      </w:pPr>
    </w:p>
    <w:p w14:paraId="2D236880" w14:textId="6416E48D" w:rsidR="00570797" w:rsidRPr="0099697F" w:rsidRDefault="00E357E9" w:rsidP="00831973">
      <w:pPr>
        <w:spacing w:after="0" w:line="360" w:lineRule="auto"/>
        <w:jc w:val="both"/>
        <w:rPr>
          <w:rFonts w:ascii="Georgia" w:hAnsi="Georgia"/>
          <w:sz w:val="24"/>
          <w:szCs w:val="24"/>
        </w:rPr>
      </w:pPr>
      <w:r w:rsidRPr="0099697F">
        <w:rPr>
          <w:rFonts w:ascii="Georgia" w:hAnsi="Georgia"/>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4"/>
      </w:r>
    </w:p>
    <w:p w14:paraId="232418C7" w14:textId="77777777" w:rsidR="00570797" w:rsidRPr="00E357E9" w:rsidRDefault="00570797" w:rsidP="00831973">
      <w:pPr>
        <w:spacing w:after="0" w:line="360" w:lineRule="auto"/>
        <w:jc w:val="both"/>
        <w:rPr>
          <w:rFonts w:ascii="Georgia" w:hAnsi="Georgia"/>
          <w:color w:val="FF0000"/>
          <w:sz w:val="24"/>
          <w:szCs w:val="24"/>
          <w:u w:val="single"/>
        </w:rPr>
      </w:pPr>
    </w:p>
    <w:p w14:paraId="258E5829" w14:textId="675C14B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An application received by St Ailbe’s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Ailbe’s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1C98DCA6" w14:textId="43276137" w:rsidR="00B022AC" w:rsidRPr="00462E61" w:rsidRDefault="00501954" w:rsidP="00B022AC">
      <w:pPr>
        <w:spacing w:after="0" w:line="360" w:lineRule="auto"/>
        <w:jc w:val="both"/>
        <w:rPr>
          <w:rFonts w:ascii="Georgia" w:hAnsi="Georgia"/>
          <w:sz w:val="24"/>
          <w:szCs w:val="24"/>
        </w:rPr>
      </w:pPr>
      <w:r>
        <w:rPr>
          <w:rFonts w:ascii="Georgia" w:hAnsi="Georgia"/>
          <w:sz w:val="24"/>
          <w:szCs w:val="24"/>
        </w:rPr>
        <w:t>Where St Ailbe’s school</w:t>
      </w:r>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will receive a place on the waiting list beneath Applicants whose applications were received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w:t>
      </w:r>
      <w:r w:rsidR="001A12F8">
        <w:rPr>
          <w:rFonts w:ascii="Georgia" w:hAnsi="Georgia"/>
          <w:sz w:val="24"/>
          <w:szCs w:val="24"/>
        </w:rPr>
        <w:t xml:space="preserve">, </w:t>
      </w:r>
      <w:r w:rsidR="001A12F8">
        <w:rPr>
          <w:rFonts w:ascii="Georgia" w:hAnsi="Georgia"/>
          <w:sz w:val="24"/>
          <w:szCs w:val="24"/>
        </w:rPr>
        <w:lastRenderedPageBreak/>
        <w:t>irrespective of any selection criteria</w:t>
      </w:r>
      <w:r w:rsidR="000D5FFA">
        <w:rPr>
          <w:rFonts w:ascii="Georgia" w:hAnsi="Georgia"/>
          <w:sz w:val="24"/>
          <w:szCs w:val="24"/>
        </w:rPr>
        <w:t xml:space="preserve"> which may have been applied to applications received before the closing date for applications</w:t>
      </w:r>
      <w:r w:rsidR="00C02176" w:rsidRPr="00462E61">
        <w:rPr>
          <w:rFonts w:ascii="Georgia" w:hAnsi="Georgia"/>
          <w:sz w:val="24"/>
          <w:szCs w:val="24"/>
        </w:rPr>
        <w:t>. Such</w:t>
      </w:r>
      <w:r w:rsidR="00C02176">
        <w:rPr>
          <w:rFonts w:ascii="Georgia" w:hAnsi="Georgia"/>
          <w:sz w:val="24"/>
          <w:szCs w:val="24"/>
        </w:rPr>
        <w:t xml:space="preserve"> late</w:t>
      </w:r>
      <w:r w:rsidR="00C02176" w:rsidRPr="00462E61">
        <w:rPr>
          <w:rFonts w:ascii="Georgia" w:hAnsi="Georgia"/>
          <w:sz w:val="24"/>
          <w:szCs w:val="24"/>
        </w:rPr>
        <w:t xml:space="preserve"> applications will be placed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w:t>
      </w:r>
      <w:bookmarkStart w:id="17" w:name="_Hlk43732238"/>
      <w:r w:rsidR="00B022AC" w:rsidRPr="0099697F">
        <w:rPr>
          <w:rFonts w:ascii="Georgia" w:hAnsi="Georgia"/>
          <w:sz w:val="24"/>
          <w:szCs w:val="24"/>
        </w:rPr>
        <w:t>subject to sections 4.7 and 4.8.</w:t>
      </w:r>
      <w:r w:rsidR="00B022AC" w:rsidRPr="0002331D">
        <w:rPr>
          <w:rFonts w:ascii="Georgia" w:hAnsi="Georgia"/>
          <w:bCs/>
          <w:color w:val="7030A0"/>
          <w:sz w:val="24"/>
          <w:szCs w:val="24"/>
        </w:rPr>
        <w:t xml:space="preserve"> </w:t>
      </w:r>
      <w:r w:rsidR="00707BED">
        <w:rPr>
          <w:rFonts w:ascii="Georgia" w:hAnsi="Georgia"/>
          <w:bCs/>
          <w:color w:val="7030A0"/>
          <w:sz w:val="24"/>
          <w:szCs w:val="24"/>
        </w:rPr>
        <w:t xml:space="preserve">For the avoidance of doubt, the selection criteria are not relevant to, and will not be applied to, </w:t>
      </w:r>
      <w:r w:rsidR="00E2290B">
        <w:rPr>
          <w:rFonts w:ascii="Georgia" w:hAnsi="Georgia"/>
          <w:bCs/>
          <w:color w:val="7030A0"/>
          <w:sz w:val="24"/>
          <w:szCs w:val="24"/>
        </w:rPr>
        <w:t>late applications.</w:t>
      </w:r>
    </w:p>
    <w:bookmarkEnd w:id="17"/>
    <w:p w14:paraId="044588C7" w14:textId="77777777" w:rsidR="00831973" w:rsidRPr="00462E61" w:rsidRDefault="00831973" w:rsidP="00831973">
      <w:pPr>
        <w:spacing w:after="0" w:line="360" w:lineRule="auto"/>
        <w:jc w:val="both"/>
        <w:rPr>
          <w:rFonts w:ascii="Georgia" w:hAnsi="Georgia"/>
          <w:sz w:val="24"/>
          <w:szCs w:val="24"/>
        </w:rPr>
      </w:pPr>
    </w:p>
    <w:p w14:paraId="7A9CFB07" w14:textId="2E3BA0AF" w:rsidR="00831973" w:rsidRPr="00C24D48" w:rsidRDefault="00501954" w:rsidP="00831973">
      <w:pPr>
        <w:spacing w:after="0" w:line="360" w:lineRule="auto"/>
        <w:jc w:val="both"/>
        <w:rPr>
          <w:rFonts w:ascii="Georgia" w:hAnsi="Georgia"/>
          <w:sz w:val="24"/>
          <w:szCs w:val="24"/>
        </w:rPr>
      </w:pPr>
      <w:r>
        <w:rPr>
          <w:rFonts w:ascii="Georgia" w:hAnsi="Georgia"/>
          <w:sz w:val="24"/>
          <w:szCs w:val="24"/>
        </w:rPr>
        <w:t>Where St Ailbe’s school</w:t>
      </w:r>
      <w:r w:rsidR="00831973" w:rsidRPr="00462E61">
        <w:rPr>
          <w:rFonts w:ascii="Georgia" w:hAnsi="Georgia"/>
          <w:sz w:val="24"/>
          <w:szCs w:val="24"/>
        </w:rPr>
        <w:t xml:space="preserve"> is not oversubscribed</w:t>
      </w:r>
      <w:r w:rsidR="00E2290B">
        <w:rPr>
          <w:rFonts w:ascii="Georgia" w:hAnsi="Georgia"/>
          <w:sz w:val="24"/>
          <w:szCs w:val="24"/>
        </w:rPr>
        <w:t>, i.e., there is no waiting list,</w:t>
      </w:r>
      <w:r w:rsidR="00831973" w:rsidRPr="00462E61">
        <w:rPr>
          <w:rFonts w:ascii="Georgia" w:hAnsi="Georgia"/>
          <w:sz w:val="24"/>
          <w:szCs w:val="24"/>
        </w:rPr>
        <w:t xml:space="preserve"> and it receives a late application, the </w:t>
      </w:r>
      <w:r w:rsidR="00831973">
        <w:rPr>
          <w:rFonts w:ascii="Georgia" w:hAnsi="Georgia"/>
          <w:sz w:val="24"/>
          <w:szCs w:val="24"/>
        </w:rPr>
        <w:t>Student seeking admission</w:t>
      </w:r>
      <w:r w:rsidR="00831973" w:rsidRPr="00462E61">
        <w:rPr>
          <w:rFonts w:ascii="Georgia" w:hAnsi="Georgia"/>
          <w:sz w:val="24"/>
          <w:szCs w:val="24"/>
        </w:rPr>
        <w:t xml:space="preserve"> will rece</w:t>
      </w:r>
      <w:r>
        <w:rPr>
          <w:rFonts w:ascii="Georgia" w:hAnsi="Georgia"/>
          <w:sz w:val="24"/>
          <w:szCs w:val="24"/>
        </w:rPr>
        <w:t xml:space="preserve">ive an offer of a place within </w:t>
      </w:r>
      <w:r w:rsidR="00E2290B" w:rsidRPr="639FB9EB">
        <w:rPr>
          <w:rFonts w:ascii="Georgia" w:hAnsi="Georgia"/>
          <w:sz w:val="24"/>
          <w:szCs w:val="24"/>
        </w:rPr>
        <w:t>S</w:t>
      </w:r>
      <w:r w:rsidRPr="639FB9EB">
        <w:rPr>
          <w:rFonts w:ascii="Georgia" w:hAnsi="Georgia"/>
          <w:sz w:val="24"/>
          <w:szCs w:val="24"/>
        </w:rPr>
        <w:t>t</w:t>
      </w:r>
      <w:r>
        <w:rPr>
          <w:rFonts w:ascii="Georgia" w:hAnsi="Georgia"/>
          <w:sz w:val="24"/>
          <w:szCs w:val="24"/>
        </w:rPr>
        <w:t xml:space="preserve"> Ailbe’s school</w:t>
      </w:r>
      <w:r w:rsidR="00831973">
        <w:rPr>
          <w:rFonts w:ascii="Georgia" w:hAnsi="Georgia"/>
          <w:sz w:val="24"/>
          <w:szCs w:val="24"/>
        </w:rPr>
        <w:t>,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i.e.</w:t>
      </w:r>
      <w:r w:rsidR="00974AD6">
        <w:rPr>
          <w:rFonts w:ascii="Georgia" w:hAnsi="Georgia"/>
          <w:i/>
          <w:sz w:val="24"/>
          <w:szCs w:val="24"/>
        </w:rPr>
        <w:t>,</w:t>
      </w:r>
      <w:r w:rsidR="00831973" w:rsidRPr="00462E61">
        <w:rPr>
          <w:rFonts w:ascii="Georgia" w:hAnsi="Georgia"/>
          <w:i/>
          <w:sz w:val="24"/>
          <w:szCs w:val="24"/>
        </w:rPr>
        <w:t xml:space="preserv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47153F">
      <w:pPr>
        <w:pStyle w:val="ListParagraph"/>
        <w:numPr>
          <w:ilvl w:val="0"/>
          <w:numId w:val="13"/>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6FAFD6A9"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w:t>
      </w:r>
      <w:r>
        <w:rPr>
          <w:rFonts w:ascii="Georgia" w:hAnsi="Georgia"/>
          <w:sz w:val="24"/>
          <w:szCs w:val="24"/>
        </w:rPr>
        <w:t>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E357E9">
        <w:rPr>
          <w:rFonts w:ascii="Georgia" w:hAnsi="Georgia"/>
          <w:sz w:val="24"/>
          <w:szCs w:val="24"/>
        </w:rPr>
        <w:t xml:space="preserve"> </w:t>
      </w:r>
      <w:r w:rsidR="00E357E9" w:rsidRPr="0099697F">
        <w:rPr>
          <w:rFonts w:ascii="Georgia" w:hAnsi="Georgia"/>
          <w:sz w:val="24"/>
          <w:szCs w:val="24"/>
        </w:rPr>
        <w:t>Special Class</w:t>
      </w:r>
      <w:r w:rsidRPr="00707C6B">
        <w:rPr>
          <w:rFonts w:ascii="Georgia" w:hAnsi="Georgia"/>
          <w:sz w:val="24"/>
          <w:szCs w:val="24"/>
        </w:rPr>
        <w:t xml:space="preserve"> 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6447407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023E167C" w14:textId="51F1F655" w:rsidR="00831973" w:rsidRDefault="00831973" w:rsidP="00B022A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4A83EBF3" w14:textId="77777777" w:rsidR="00E357E9" w:rsidRPr="00B022AC" w:rsidRDefault="00E357E9" w:rsidP="00B022AC">
      <w:pPr>
        <w:spacing w:after="0" w:line="360" w:lineRule="auto"/>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050E319D" w14:textId="77777777" w:rsidR="001D72C2" w:rsidRPr="00462E61" w:rsidRDefault="001D72C2" w:rsidP="00831973">
      <w:pPr>
        <w:spacing w:after="0" w:line="360" w:lineRule="auto"/>
        <w:jc w:val="both"/>
        <w:rPr>
          <w:rFonts w:ascii="Georgia" w:hAnsi="Georgia"/>
          <w:sz w:val="24"/>
          <w:szCs w:val="24"/>
        </w:rPr>
      </w:pPr>
    </w:p>
    <w:p w14:paraId="4D09C126" w14:textId="7BFFA6F7" w:rsidR="009A2A31" w:rsidRPr="009A2A3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Where a Student in respect of whom an application is being sought has not been offered a school place, the Applicant will be provided in writing with:</w:t>
      </w:r>
    </w:p>
    <w:p w14:paraId="6FB60A11" w14:textId="3D2C6ED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The reasons that the Studen</w:t>
      </w:r>
      <w:r w:rsidR="00501954">
        <w:rPr>
          <w:rFonts w:ascii="Georgia" w:hAnsi="Georgia"/>
          <w:sz w:val="24"/>
          <w:szCs w:val="24"/>
        </w:rPr>
        <w:t>t was not a offered a place in St Ailbe’s school</w:t>
      </w:r>
      <w:r w:rsidR="00246537">
        <w:rPr>
          <w:rFonts w:ascii="Georgia" w:hAnsi="Georgia"/>
          <w:sz w:val="24"/>
          <w:szCs w:val="24"/>
        </w:rPr>
        <w:t>;</w:t>
      </w:r>
    </w:p>
    <w:p w14:paraId="35AD2E87" w14:textId="0A95F691"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if the year-group to which the applicant is applying is oversubscribed</w:t>
      </w:r>
      <w:r w:rsidR="00246537">
        <w:rPr>
          <w:rFonts w:ascii="Georgia" w:hAnsi="Georgia"/>
          <w:sz w:val="24"/>
          <w:szCs w:val="24"/>
        </w:rPr>
        <w:t>;</w:t>
      </w:r>
    </w:p>
    <w:p w14:paraId="4FDED0BA" w14:textId="2195993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D72C2">
      <w:pPr>
        <w:pStyle w:val="ListParagraph"/>
        <w:spacing w:after="0" w:line="360" w:lineRule="auto"/>
        <w:ind w:left="2127"/>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47153F">
      <w:pPr>
        <w:pStyle w:val="ListParagraph"/>
        <w:numPr>
          <w:ilvl w:val="3"/>
          <w:numId w:val="43"/>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4DA773BA" w14:textId="77777777" w:rsidR="00246537" w:rsidRPr="003E771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7A250BA8" w:rsidR="0024653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47153F">
      <w:pPr>
        <w:pStyle w:val="ListParagraph"/>
        <w:numPr>
          <w:ilvl w:val="2"/>
          <w:numId w:val="23"/>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01D2DAFA" w14:textId="7FED6187" w:rsidR="007408ED" w:rsidRDefault="009A2A31" w:rsidP="0099697F">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lastRenderedPageBreak/>
        <w:t xml:space="preserve">If an offer of a place is withdrawn by the school, the Student on whose behalf the application was made shall lose his/her place for that academic year </w:t>
      </w:r>
      <w:r w:rsidR="0018718C">
        <w:rPr>
          <w:rFonts w:ascii="Georgia" w:hAnsi="Georgia"/>
          <w:sz w:val="24"/>
          <w:szCs w:val="24"/>
          <w:lang w:val="en-US" w:eastAsia="ja-JP"/>
        </w:rPr>
        <w:t xml:space="preserve">(and shall not be placed on a waiting list).  If the Applicant still desires a place for that academic year, a new </w:t>
      </w:r>
      <w:r w:rsidRPr="639FB9EB">
        <w:rPr>
          <w:rFonts w:ascii="Georgia" w:hAnsi="Georgia"/>
          <w:sz w:val="24"/>
          <w:szCs w:val="24"/>
          <w:lang w:val="en-US" w:eastAsia="ja-JP"/>
        </w:rPr>
        <w:t>application</w:t>
      </w:r>
      <w:r w:rsidR="00876FDD">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876FDD">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
    <w:p w14:paraId="74149224" w14:textId="6822F2A3" w:rsidR="00D47A17" w:rsidRDefault="00D47A17">
      <w:pPr>
        <w:spacing w:after="160" w:line="259" w:lineRule="auto"/>
        <w:rPr>
          <w:rFonts w:ascii="Georgia" w:hAnsi="Georgia"/>
          <w:sz w:val="24"/>
          <w:szCs w:val="24"/>
          <w:lang w:val="en-US" w:eastAsia="ja-JP"/>
        </w:rPr>
      </w:pPr>
      <w:r>
        <w:rPr>
          <w:rFonts w:ascii="Georgia" w:hAnsi="Georgia"/>
          <w:sz w:val="24"/>
          <w:szCs w:val="24"/>
          <w:lang w:val="en-US" w:eastAsia="ja-JP"/>
        </w:rPr>
        <w:br w:type="page"/>
      </w:r>
    </w:p>
    <w:p w14:paraId="397B8246" w14:textId="2B9B59DA" w:rsidR="000A6146" w:rsidRDefault="00F2509C" w:rsidP="0047153F">
      <w:pPr>
        <w:pStyle w:val="Heading1"/>
        <w:numPr>
          <w:ilvl w:val="1"/>
          <w:numId w:val="27"/>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604CFA09" w14:textId="25A56C36" w:rsidR="002D7262" w:rsidRPr="003F6BB9"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003F6BB9">
        <w:rPr>
          <w:rFonts w:ascii="Georgia" w:hAnsi="Georgia"/>
          <w:b/>
          <w:bCs/>
          <w:sz w:val="24"/>
          <w:szCs w:val="24"/>
          <w:u w:val="single"/>
        </w:rPr>
        <w:t>Appeal where refusal was due to oversubscription</w:t>
      </w:r>
    </w:p>
    <w:p w14:paraId="41A89B78" w14:textId="3FDE0BEC" w:rsidR="00F5731B" w:rsidRPr="00A35F09" w:rsidRDefault="00471217" w:rsidP="00F5731B">
      <w:pPr>
        <w:tabs>
          <w:tab w:val="left" w:pos="851"/>
        </w:tabs>
        <w:spacing w:after="0" w:line="360" w:lineRule="auto"/>
        <w:jc w:val="both"/>
        <w:rPr>
          <w:rFonts w:ascii="Georgia" w:hAnsi="Georgia"/>
          <w:sz w:val="24"/>
          <w:szCs w:val="24"/>
        </w:rPr>
      </w:pPr>
      <w:r w:rsidRPr="1EF7E89B">
        <w:rPr>
          <w:rFonts w:ascii="Georgia" w:hAnsi="Georgia"/>
          <w:sz w:val="24"/>
          <w:szCs w:val="24"/>
        </w:rPr>
        <w:t xml:space="preserve">An Applicant who was refused admission because the school is oversubscribed and who wishes to appeal this decision must </w:t>
      </w:r>
      <w:r w:rsidR="00F5731B" w:rsidRPr="1EF7E89B">
        <w:rPr>
          <w:rFonts w:ascii="Georgia" w:hAnsi="Georgia"/>
          <w:sz w:val="24"/>
          <w:szCs w:val="24"/>
        </w:rPr>
        <w:t xml:space="preserve">first request a review by the board of management </w:t>
      </w:r>
      <w:r w:rsidRPr="1EF7E89B">
        <w:rPr>
          <w:rFonts w:ascii="Georgia" w:hAnsi="Georgia"/>
          <w:sz w:val="24"/>
          <w:szCs w:val="24"/>
        </w:rPr>
        <w:t xml:space="preserve">in writing, via a </w:t>
      </w:r>
      <w:r w:rsidR="002013C6" w:rsidRPr="1EF7E89B">
        <w:rPr>
          <w:rFonts w:ascii="Georgia" w:hAnsi="Georgia"/>
          <w:sz w:val="24"/>
          <w:szCs w:val="24"/>
        </w:rPr>
        <w:t xml:space="preserve">Review by </w:t>
      </w:r>
      <w:r w:rsidR="00893CA5" w:rsidRPr="1EF7E89B">
        <w:rPr>
          <w:rFonts w:ascii="Georgia" w:hAnsi="Georgia"/>
          <w:sz w:val="24"/>
          <w:szCs w:val="24"/>
        </w:rPr>
        <w:t>‘</w:t>
      </w:r>
      <w:r w:rsidR="00B37660" w:rsidRPr="1EF7E89B">
        <w:rPr>
          <w:rFonts w:ascii="Georgia" w:hAnsi="Georgia"/>
          <w:sz w:val="24"/>
          <w:szCs w:val="24"/>
        </w:rPr>
        <w:t>BOMR1</w:t>
      </w:r>
      <w:r w:rsidR="00893CA5" w:rsidRPr="1EF7E89B">
        <w:rPr>
          <w:rFonts w:ascii="Georgia" w:hAnsi="Georgia"/>
          <w:sz w:val="24"/>
          <w:szCs w:val="24"/>
        </w:rPr>
        <w:t xml:space="preserve"> Form</w:t>
      </w:r>
      <w:r w:rsidRPr="1EF7E89B">
        <w:rPr>
          <w:rFonts w:ascii="Georgia" w:hAnsi="Georgia"/>
          <w:sz w:val="24"/>
          <w:szCs w:val="24"/>
        </w:rPr>
        <w:t xml:space="preserve">, available from the school office </w:t>
      </w:r>
      <w:r w:rsidR="00324DF2" w:rsidRPr="1EF7E89B">
        <w:rPr>
          <w:rFonts w:ascii="Georgia" w:hAnsi="Georgia"/>
          <w:sz w:val="24"/>
          <w:szCs w:val="24"/>
        </w:rPr>
        <w:t xml:space="preserve">or at </w:t>
      </w:r>
      <w:hyperlink r:id="rId18">
        <w:r w:rsidR="00FE2C33" w:rsidRPr="1EF7E89B">
          <w:rPr>
            <w:rStyle w:val="Hyperlink"/>
            <w:rFonts w:ascii="Georgia" w:hAnsi="Georgia"/>
            <w:sz w:val="24"/>
            <w:szCs w:val="24"/>
          </w:rPr>
          <w:t>www.education.ie</w:t>
        </w:r>
      </w:hyperlink>
      <w:r w:rsidRPr="1EF7E89B">
        <w:rPr>
          <w:rFonts w:ascii="Georgia" w:hAnsi="Georgia"/>
          <w:sz w:val="24"/>
          <w:szCs w:val="24"/>
        </w:rPr>
        <w:t>, for it to be reviewed</w:t>
      </w:r>
      <w:r w:rsidR="00501954" w:rsidRPr="1EF7E89B">
        <w:rPr>
          <w:rFonts w:ascii="Georgia" w:hAnsi="Georgia"/>
          <w:sz w:val="24"/>
          <w:szCs w:val="24"/>
        </w:rPr>
        <w:t xml:space="preserve"> by the board of management of </w:t>
      </w:r>
      <w:r w:rsidR="00F5731B" w:rsidRPr="1EF7E89B">
        <w:rPr>
          <w:rFonts w:ascii="Georgia" w:hAnsi="Georgia"/>
          <w:sz w:val="24"/>
          <w:szCs w:val="24"/>
        </w:rPr>
        <w:t>St. Ailbe’s</w:t>
      </w:r>
      <w:r w:rsidR="00C67C17" w:rsidRPr="1EF7E89B">
        <w:rPr>
          <w:rFonts w:ascii="Georgia" w:hAnsi="Georgia"/>
          <w:sz w:val="24"/>
          <w:szCs w:val="24"/>
        </w:rPr>
        <w:t xml:space="preserve"> </w:t>
      </w:r>
      <w:r w:rsidR="00501954" w:rsidRPr="1EF7E89B">
        <w:rPr>
          <w:rFonts w:ascii="Georgia" w:hAnsi="Georgia"/>
          <w:sz w:val="24"/>
          <w:szCs w:val="24"/>
        </w:rPr>
        <w:t>school</w:t>
      </w:r>
      <w:r w:rsidRPr="1EF7E89B">
        <w:rPr>
          <w:rFonts w:ascii="Georgia" w:hAnsi="Georgia"/>
          <w:sz w:val="24"/>
          <w:szCs w:val="24"/>
        </w:rPr>
        <w:t>. Such a</w:t>
      </w:r>
      <w:r w:rsidR="00703A48" w:rsidRPr="1EF7E89B">
        <w:rPr>
          <w:rFonts w:ascii="Georgia" w:hAnsi="Georgia"/>
          <w:sz w:val="24"/>
          <w:szCs w:val="24"/>
        </w:rPr>
        <w:t xml:space="preserve"> review</w:t>
      </w:r>
      <w:r w:rsidRPr="1EF7E89B">
        <w:rPr>
          <w:rFonts w:ascii="Georgia" w:hAnsi="Georgia"/>
          <w:sz w:val="24"/>
          <w:szCs w:val="24"/>
        </w:rPr>
        <w:t xml:space="preserve"> must be </w:t>
      </w:r>
      <w:r w:rsidR="00F5731B" w:rsidRPr="1EF7E89B">
        <w:rPr>
          <w:rFonts w:ascii="Georgia" w:hAnsi="Georgia"/>
          <w:sz w:val="24"/>
          <w:szCs w:val="24"/>
        </w:rPr>
        <w:t>s</w:t>
      </w:r>
      <w:r w:rsidRPr="1EF7E89B">
        <w:rPr>
          <w:rFonts w:ascii="Georgia" w:hAnsi="Georgia"/>
          <w:sz w:val="24"/>
          <w:szCs w:val="24"/>
        </w:rPr>
        <w:t>ought</w:t>
      </w:r>
      <w:r w:rsidR="00F5731B" w:rsidRPr="1EF7E89B">
        <w:rPr>
          <w:rFonts w:ascii="Georgia" w:hAnsi="Georgia"/>
          <w:sz w:val="24"/>
          <w:szCs w:val="24"/>
        </w:rPr>
        <w:t xml:space="preserve"> by the Applicant</w:t>
      </w:r>
      <w:r w:rsidRPr="1EF7E89B">
        <w:rPr>
          <w:rFonts w:ascii="Georgia" w:hAnsi="Georgia"/>
          <w:sz w:val="24"/>
          <w:szCs w:val="24"/>
        </w:rPr>
        <w:t xml:space="preserve"> within </w:t>
      </w:r>
      <w:r w:rsidR="00CA663D" w:rsidRPr="1EF7E89B">
        <w:rPr>
          <w:rFonts w:ascii="Georgia" w:hAnsi="Georgia"/>
          <w:sz w:val="24"/>
          <w:szCs w:val="24"/>
        </w:rPr>
        <w:t>twenty-one</w:t>
      </w:r>
      <w:r w:rsidRPr="1EF7E89B">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F5731B" w:rsidRPr="1EF7E89B">
        <w:rPr>
          <w:rFonts w:ascii="Georgia" w:hAnsi="Georgia"/>
          <w:sz w:val="24"/>
          <w:szCs w:val="24"/>
        </w:rPr>
        <w:t xml:space="preserve"> Completed BOMR1 Forms should be submitted to the school office or online by emailing </w:t>
      </w:r>
      <w:r w:rsidR="67E5CE24" w:rsidRPr="1EF7E89B">
        <w:rPr>
          <w:rFonts w:ascii="Georgia" w:hAnsi="Georgia"/>
          <w:sz w:val="24"/>
          <w:szCs w:val="24"/>
        </w:rPr>
        <w:t>Officeadmin@ailbes.com</w:t>
      </w:r>
      <w:r w:rsidR="00F5731B" w:rsidRPr="1EF7E89B">
        <w:rPr>
          <w:rFonts w:ascii="Georgia" w:hAnsi="Georgia"/>
          <w:sz w:val="24"/>
          <w:szCs w:val="24"/>
        </w:rPr>
        <w:t>.</w:t>
      </w:r>
    </w:p>
    <w:p w14:paraId="0382C131" w14:textId="5E988358" w:rsidR="002D7262" w:rsidRPr="00F5731B" w:rsidRDefault="002D7262" w:rsidP="57532F28">
      <w:pPr>
        <w:tabs>
          <w:tab w:val="left" w:pos="851"/>
        </w:tabs>
        <w:spacing w:after="0" w:line="360" w:lineRule="auto"/>
        <w:jc w:val="both"/>
        <w:rPr>
          <w:rFonts w:ascii="Georgia" w:hAnsi="Georgia"/>
          <w:sz w:val="24"/>
          <w:szCs w:val="24"/>
        </w:rPr>
      </w:pPr>
    </w:p>
    <w:p w14:paraId="58DB1020" w14:textId="0B442AE9" w:rsidR="0024418B" w:rsidRPr="003F6BB9"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3233D3F8" w14:textId="503C4C36" w:rsidR="002D7262" w:rsidRPr="0024418B" w:rsidRDefault="002D7262" w:rsidP="57532F28">
      <w:pPr>
        <w:tabs>
          <w:tab w:val="left" w:pos="851"/>
        </w:tabs>
        <w:spacing w:after="0" w:line="360" w:lineRule="auto"/>
        <w:jc w:val="both"/>
        <w:rPr>
          <w:rFonts w:ascii="Georgia" w:hAnsi="Georgia"/>
          <w:sz w:val="24"/>
          <w:szCs w:val="24"/>
        </w:rPr>
      </w:pPr>
    </w:p>
    <w:p w14:paraId="09579EA6" w14:textId="37D6EC4A" w:rsidR="002D7262" w:rsidRPr="00D701CC"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79C46232" w14:textId="3AAEDFBD" w:rsidR="0024418B" w:rsidRPr="0024418B" w:rsidRDefault="004D1220" w:rsidP="57532F28">
      <w:pPr>
        <w:tabs>
          <w:tab w:val="left" w:pos="851"/>
        </w:tabs>
        <w:spacing w:after="0" w:line="360" w:lineRule="auto"/>
        <w:jc w:val="both"/>
        <w:rPr>
          <w:rFonts w:ascii="Georgia" w:hAnsi="Georgia"/>
          <w:sz w:val="24"/>
          <w:szCs w:val="24"/>
        </w:rPr>
      </w:pPr>
      <w:r w:rsidRPr="1EF7E89B">
        <w:rPr>
          <w:rFonts w:ascii="Georgia" w:hAnsi="Georgia"/>
          <w:sz w:val="24"/>
          <w:szCs w:val="24"/>
        </w:rPr>
        <w:t>An Applican</w:t>
      </w:r>
      <w:r w:rsidR="00501954" w:rsidRPr="1EF7E89B">
        <w:rPr>
          <w:rFonts w:ascii="Georgia" w:hAnsi="Georgia"/>
          <w:sz w:val="24"/>
          <w:szCs w:val="24"/>
        </w:rPr>
        <w:t xml:space="preserve">t who was refused admission to </w:t>
      </w:r>
      <w:r w:rsidR="0024418B" w:rsidRPr="1EF7E89B">
        <w:rPr>
          <w:rFonts w:ascii="Georgia" w:hAnsi="Georgia"/>
          <w:sz w:val="24"/>
          <w:szCs w:val="24"/>
        </w:rPr>
        <w:t>St. Ailbe’s</w:t>
      </w:r>
      <w:r w:rsidR="00501954" w:rsidRPr="1EF7E89B">
        <w:rPr>
          <w:rFonts w:ascii="Georgia" w:hAnsi="Georgia"/>
          <w:sz w:val="24"/>
          <w:szCs w:val="24"/>
        </w:rPr>
        <w:t xml:space="preserve"> school</w:t>
      </w:r>
      <w:r w:rsidRPr="1EF7E89B">
        <w:rPr>
          <w:rFonts w:ascii="Georgia" w:hAnsi="Georgia"/>
          <w:sz w:val="24"/>
          <w:szCs w:val="24"/>
        </w:rPr>
        <w:t xml:space="preserve"> for a reason other than the school being oversubscribed and who wishes to appeal this decision may </w:t>
      </w:r>
      <w:r w:rsidR="0024418B" w:rsidRPr="1EF7E89B">
        <w:rPr>
          <w:rFonts w:ascii="Georgia" w:hAnsi="Georgia"/>
          <w:sz w:val="24"/>
          <w:szCs w:val="24"/>
        </w:rPr>
        <w:t xml:space="preserve">first </w:t>
      </w:r>
      <w:r w:rsidRPr="1EF7E89B">
        <w:rPr>
          <w:rFonts w:ascii="Georgia" w:hAnsi="Georgia"/>
          <w:sz w:val="24"/>
          <w:szCs w:val="24"/>
        </w:rPr>
        <w:t xml:space="preserve">choose to </w:t>
      </w:r>
      <w:r w:rsidR="0024418B" w:rsidRPr="1EF7E89B">
        <w:rPr>
          <w:rFonts w:ascii="Georgia" w:hAnsi="Georgia"/>
          <w:sz w:val="24"/>
          <w:szCs w:val="24"/>
        </w:rPr>
        <w:t xml:space="preserve">request a review by the board of management </w:t>
      </w:r>
      <w:r w:rsidRPr="1EF7E89B">
        <w:rPr>
          <w:rFonts w:ascii="Georgia" w:hAnsi="Georgia"/>
          <w:sz w:val="24"/>
          <w:szCs w:val="24"/>
        </w:rPr>
        <w:t xml:space="preserve">, via a </w:t>
      </w:r>
      <w:r w:rsidR="0024418B" w:rsidRPr="1EF7E89B">
        <w:rPr>
          <w:rFonts w:ascii="Georgia" w:hAnsi="Georgia"/>
          <w:sz w:val="24"/>
          <w:szCs w:val="24"/>
        </w:rPr>
        <w:t>‘</w:t>
      </w:r>
      <w:r w:rsidR="00605603" w:rsidRPr="1EF7E89B">
        <w:rPr>
          <w:rFonts w:ascii="Georgia" w:hAnsi="Georgia"/>
          <w:sz w:val="24"/>
          <w:szCs w:val="24"/>
        </w:rPr>
        <w:t>BOMR1</w:t>
      </w:r>
      <w:r w:rsidR="0024418B" w:rsidRPr="1EF7E89B">
        <w:rPr>
          <w:rFonts w:ascii="Georgia" w:hAnsi="Georgia"/>
          <w:sz w:val="24"/>
          <w:szCs w:val="24"/>
        </w:rPr>
        <w:t xml:space="preserve"> Form</w:t>
      </w:r>
      <w:r w:rsidR="00893CA5" w:rsidRPr="1EF7E89B">
        <w:rPr>
          <w:rFonts w:ascii="Georgia" w:hAnsi="Georgia"/>
          <w:sz w:val="24"/>
          <w:szCs w:val="24"/>
        </w:rPr>
        <w:t>’</w:t>
      </w:r>
      <w:r w:rsidRPr="1EF7E89B">
        <w:rPr>
          <w:rFonts w:ascii="Georgia" w:hAnsi="Georgia"/>
          <w:sz w:val="24"/>
          <w:szCs w:val="24"/>
        </w:rPr>
        <w:t xml:space="preserve">, available from the school office </w:t>
      </w:r>
      <w:r w:rsidR="00EF22D0" w:rsidRPr="1EF7E89B">
        <w:rPr>
          <w:rFonts w:ascii="Georgia" w:hAnsi="Georgia"/>
          <w:sz w:val="24"/>
          <w:szCs w:val="24"/>
        </w:rPr>
        <w:t xml:space="preserve">or at </w:t>
      </w:r>
      <w:hyperlink r:id="rId19">
        <w:r w:rsidR="00E439CB" w:rsidRPr="1EF7E89B">
          <w:rPr>
            <w:rStyle w:val="Hyperlink"/>
            <w:rFonts w:ascii="Georgia" w:hAnsi="Georgia"/>
            <w:sz w:val="24"/>
            <w:szCs w:val="24"/>
          </w:rPr>
          <w:t>www.education.ie</w:t>
        </w:r>
      </w:hyperlink>
      <w:r w:rsidRPr="1EF7E89B">
        <w:rPr>
          <w:rFonts w:ascii="Georgia" w:hAnsi="Georgia"/>
          <w:sz w:val="24"/>
          <w:szCs w:val="24"/>
        </w:rPr>
        <w:t>, for it to be reviewed</w:t>
      </w:r>
      <w:r w:rsidR="00501954" w:rsidRPr="1EF7E89B">
        <w:rPr>
          <w:rFonts w:ascii="Georgia" w:hAnsi="Georgia"/>
          <w:sz w:val="24"/>
          <w:szCs w:val="24"/>
        </w:rPr>
        <w:t xml:space="preserve"> by the board of management of </w:t>
      </w:r>
      <w:r w:rsidR="0024418B" w:rsidRPr="1EF7E89B">
        <w:rPr>
          <w:rFonts w:ascii="Georgia" w:hAnsi="Georgia"/>
          <w:sz w:val="24"/>
          <w:szCs w:val="24"/>
        </w:rPr>
        <w:t xml:space="preserve">St. Ailbe’s </w:t>
      </w:r>
      <w:r w:rsidR="00501954" w:rsidRPr="1EF7E89B">
        <w:rPr>
          <w:rFonts w:ascii="Georgia" w:hAnsi="Georgia"/>
          <w:sz w:val="24"/>
          <w:szCs w:val="24"/>
        </w:rPr>
        <w:t>school</w:t>
      </w:r>
      <w:r w:rsidRPr="1EF7E89B">
        <w:rPr>
          <w:rFonts w:ascii="Georgia" w:hAnsi="Georgia"/>
          <w:sz w:val="24"/>
          <w:szCs w:val="24"/>
        </w:rPr>
        <w:t>. Such a</w:t>
      </w:r>
      <w:r w:rsidR="0024418B" w:rsidRPr="1EF7E89B">
        <w:rPr>
          <w:rFonts w:ascii="Georgia" w:hAnsi="Georgia"/>
          <w:sz w:val="24"/>
          <w:szCs w:val="24"/>
        </w:rPr>
        <w:t xml:space="preserve"> review</w:t>
      </w:r>
      <w:r w:rsidRPr="1EF7E89B">
        <w:rPr>
          <w:rFonts w:ascii="Georgia" w:hAnsi="Georgia"/>
          <w:sz w:val="24"/>
          <w:szCs w:val="24"/>
        </w:rPr>
        <w:t xml:space="preserve"> must be </w:t>
      </w:r>
      <w:r w:rsidR="0024418B" w:rsidRPr="1EF7E89B">
        <w:rPr>
          <w:rFonts w:ascii="Georgia" w:hAnsi="Georgia"/>
          <w:sz w:val="24"/>
          <w:szCs w:val="24"/>
        </w:rPr>
        <w:t>s</w:t>
      </w:r>
      <w:r w:rsidRPr="1EF7E89B">
        <w:rPr>
          <w:rFonts w:ascii="Georgia" w:hAnsi="Georgia"/>
          <w:sz w:val="24"/>
          <w:szCs w:val="24"/>
        </w:rPr>
        <w:t xml:space="preserve">ought </w:t>
      </w:r>
      <w:r w:rsidR="0024418B" w:rsidRPr="1EF7E89B">
        <w:rPr>
          <w:rFonts w:ascii="Georgia" w:hAnsi="Georgia"/>
          <w:sz w:val="24"/>
          <w:szCs w:val="24"/>
        </w:rPr>
        <w:t xml:space="preserve">by the Applicant </w:t>
      </w:r>
      <w:r w:rsidRPr="1EF7E89B">
        <w:rPr>
          <w:rFonts w:ascii="Georgia" w:hAnsi="Georgia"/>
          <w:sz w:val="24"/>
          <w:szCs w:val="24"/>
        </w:rPr>
        <w:t xml:space="preserve">within </w:t>
      </w:r>
      <w:r w:rsidR="00CA663D" w:rsidRPr="1EF7E89B">
        <w:rPr>
          <w:rFonts w:ascii="Georgia" w:hAnsi="Georgia"/>
          <w:sz w:val="24"/>
          <w:szCs w:val="24"/>
        </w:rPr>
        <w:t>twenty-one</w:t>
      </w:r>
      <w:r w:rsidRPr="1EF7E89B">
        <w:rPr>
          <w:rFonts w:ascii="Georgia" w:hAnsi="Georgia"/>
          <w:sz w:val="24"/>
          <w:szCs w:val="24"/>
        </w:rPr>
        <w:t xml:space="preserve"> </w:t>
      </w:r>
      <w:r w:rsidRPr="1EF7E89B">
        <w:rPr>
          <w:rFonts w:ascii="Georgia" w:hAnsi="Georgia"/>
          <w:sz w:val="24"/>
          <w:szCs w:val="24"/>
        </w:rPr>
        <w:lastRenderedPageBreak/>
        <w:t>calendar days</w:t>
      </w:r>
      <w:r w:rsidR="0024418B" w:rsidRPr="1EF7E89B">
        <w:rPr>
          <w:rFonts w:ascii="Georgia" w:hAnsi="Georgia"/>
          <w:sz w:val="24"/>
          <w:szCs w:val="24"/>
        </w:rPr>
        <w:t xml:space="preserve"> </w:t>
      </w:r>
      <w:r w:rsidRPr="1EF7E89B">
        <w:rPr>
          <w:rFonts w:ascii="Georgia" w:hAnsi="Georgia"/>
          <w:sz w:val="24"/>
          <w:szCs w:val="24"/>
        </w:rPr>
        <w:t xml:space="preserve">of the school’s decision to refuse to admit. However, if a different time period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24418B" w:rsidRPr="1EF7E89B">
        <w:rPr>
          <w:rFonts w:ascii="Georgia" w:hAnsi="Georgia"/>
          <w:sz w:val="24"/>
          <w:szCs w:val="24"/>
        </w:rPr>
        <w:t xml:space="preserve">  Completed BOMR1 Forms should be submitted to the school office or online by emailing </w:t>
      </w:r>
      <w:r w:rsidR="1402C6F5" w:rsidRPr="1EF7E89B">
        <w:rPr>
          <w:rFonts w:ascii="Georgia" w:hAnsi="Georgia"/>
          <w:sz w:val="24"/>
          <w:szCs w:val="24"/>
        </w:rPr>
        <w:t>Officeadmin@ailbes.com</w:t>
      </w:r>
      <w:r w:rsidR="0024418B" w:rsidRPr="1EF7E89B">
        <w:rPr>
          <w:rFonts w:ascii="Georgia" w:hAnsi="Georgia"/>
          <w:sz w:val="24"/>
          <w:szCs w:val="24"/>
        </w:rPr>
        <w:t>. (An applicant may withdraw a request for review at any time prior to the conclusion of the review by notifying the board of management in writing to that effect.)</w:t>
      </w:r>
    </w:p>
    <w:p w14:paraId="73115F74" w14:textId="26E5686B" w:rsidR="002D7262" w:rsidRPr="002D7262" w:rsidRDefault="002D7262" w:rsidP="57532F28">
      <w:pPr>
        <w:pStyle w:val="ListParagraph"/>
        <w:tabs>
          <w:tab w:val="left" w:pos="851"/>
        </w:tabs>
        <w:spacing w:after="0" w:line="360" w:lineRule="auto"/>
        <w:jc w:val="both"/>
        <w:rPr>
          <w:rFonts w:ascii="Georgia" w:hAnsi="Georgia"/>
          <w:sz w:val="24"/>
          <w:szCs w:val="24"/>
        </w:rPr>
      </w:pPr>
    </w:p>
    <w:p w14:paraId="57216C88" w14:textId="4ED6250F" w:rsidR="0024418B" w:rsidRPr="00586ED1"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 </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may not be brought later than 63 calendar days after the initial decision to refuse admission.</w:t>
      </w:r>
    </w:p>
    <w:p w14:paraId="384D70A7" w14:textId="77777777" w:rsidR="0024418B" w:rsidRPr="002D7262" w:rsidRDefault="0024418B" w:rsidP="0024418B">
      <w:pPr>
        <w:pStyle w:val="ListParagraph"/>
        <w:tabs>
          <w:tab w:val="left" w:pos="851"/>
        </w:tabs>
        <w:spacing w:after="0" w:line="360" w:lineRule="auto"/>
        <w:ind w:left="360"/>
        <w:jc w:val="both"/>
        <w:rPr>
          <w:rFonts w:ascii="Georgia" w:hAnsi="Georgia"/>
          <w:sz w:val="24"/>
          <w:szCs w:val="24"/>
        </w:rPr>
      </w:pPr>
    </w:p>
    <w:p w14:paraId="595B6822" w14:textId="77777777" w:rsidR="0024418B" w:rsidRPr="00586ED1" w:rsidRDefault="0024418B"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7EB57613" w:rsidR="002D7262" w:rsidRPr="00586ED1"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Basis for</w:t>
      </w:r>
      <w:r w:rsidR="0024418B" w:rsidRPr="57532F28">
        <w:rPr>
          <w:rFonts w:ascii="Georgia" w:hAnsi="Georgia"/>
          <w:b/>
          <w:bCs/>
          <w:sz w:val="24"/>
          <w:szCs w:val="24"/>
          <w:u w:val="single"/>
        </w:rPr>
        <w:t xml:space="preserve"> a review by the board of management</w:t>
      </w:r>
    </w:p>
    <w:p w14:paraId="090894EC" w14:textId="7DE5867D" w:rsidR="002D7262" w:rsidRPr="00586ED1" w:rsidRDefault="002D7262" w:rsidP="00586ED1">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29C(2) of the Education Act 1998, an</w:t>
      </w:r>
      <w:r w:rsidR="0024418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24418B" w:rsidRPr="57532F28">
        <w:rPr>
          <w:rFonts w:ascii="Georgia" w:hAnsi="Georgia"/>
          <w:sz w:val="24"/>
          <w:szCs w:val="24"/>
        </w:rPr>
        <w:t>review</w:t>
      </w:r>
      <w:r w:rsidRPr="57532F28">
        <w:rPr>
          <w:rFonts w:ascii="Georgia" w:hAnsi="Georgia"/>
          <w:sz w:val="24"/>
          <w:szCs w:val="24"/>
        </w:rPr>
        <w:t xml:space="preserve">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AF05F6C" w14:textId="77777777" w:rsidR="005E6132" w:rsidRPr="00776111" w:rsidRDefault="005E6132" w:rsidP="00F101EA">
      <w:pPr>
        <w:spacing w:after="160" w:line="259" w:lineRule="auto"/>
      </w:pPr>
    </w:p>
    <w:sectPr w:rsidR="005E6132" w:rsidRPr="00776111" w:rsidSect="00694BBF">
      <w:headerReference w:type="default" r:id="rId20"/>
      <w:footerReference w:type="default" r:id="rId21"/>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ECB2" w14:textId="77777777" w:rsidR="00EC1F7A" w:rsidRDefault="00EC1F7A" w:rsidP="00B243A4">
      <w:pPr>
        <w:spacing w:after="0" w:line="240" w:lineRule="auto"/>
      </w:pPr>
      <w:r>
        <w:separator/>
      </w:r>
    </w:p>
  </w:endnote>
  <w:endnote w:type="continuationSeparator" w:id="0">
    <w:p w14:paraId="1CAA5A6B" w14:textId="77777777" w:rsidR="00EC1F7A" w:rsidRDefault="00EC1F7A" w:rsidP="00B243A4">
      <w:pPr>
        <w:spacing w:after="0" w:line="240" w:lineRule="auto"/>
      </w:pPr>
      <w:r>
        <w:continuationSeparator/>
      </w:r>
    </w:p>
  </w:endnote>
  <w:endnote w:type="continuationNotice" w:id="1">
    <w:p w14:paraId="285C9333" w14:textId="77777777" w:rsidR="00EC1F7A" w:rsidRDefault="00EC1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5760"/>
      <w:docPartObj>
        <w:docPartGallery w:val="Page Numbers (Bottom of Page)"/>
        <w:docPartUnique/>
      </w:docPartObj>
    </w:sdtPr>
    <w:sdtEndPr>
      <w:rPr>
        <w:noProof/>
      </w:rPr>
    </w:sdtEndPr>
    <w:sdtContent>
      <w:p w14:paraId="3B1CAF1D" w14:textId="0EE7C6E2" w:rsidR="00B70C5C" w:rsidRDefault="00B70C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CAF892" w14:textId="77777777" w:rsidR="00B70C5C" w:rsidRDefault="00B7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AA2C" w14:textId="77777777" w:rsidR="00EC1F7A" w:rsidRDefault="00EC1F7A" w:rsidP="00B243A4">
      <w:pPr>
        <w:spacing w:after="0" w:line="240" w:lineRule="auto"/>
      </w:pPr>
      <w:r>
        <w:separator/>
      </w:r>
    </w:p>
  </w:footnote>
  <w:footnote w:type="continuationSeparator" w:id="0">
    <w:p w14:paraId="0DAF7E0D" w14:textId="77777777" w:rsidR="00EC1F7A" w:rsidRDefault="00EC1F7A" w:rsidP="00B243A4">
      <w:pPr>
        <w:spacing w:after="0" w:line="240" w:lineRule="auto"/>
      </w:pPr>
      <w:r>
        <w:continuationSeparator/>
      </w:r>
    </w:p>
  </w:footnote>
  <w:footnote w:type="continuationNotice" w:id="1">
    <w:p w14:paraId="702D8BEB" w14:textId="77777777" w:rsidR="00EC1F7A" w:rsidRDefault="00EC1F7A">
      <w:pPr>
        <w:spacing w:after="0" w:line="240" w:lineRule="auto"/>
      </w:pPr>
    </w:p>
  </w:footnote>
  <w:footnote w:id="2">
    <w:p w14:paraId="3C60ABD5" w14:textId="77777777" w:rsidR="00B70C5C" w:rsidRDefault="00B70C5C" w:rsidP="00534E82">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3">
    <w:p w14:paraId="238982AA" w14:textId="77777777" w:rsidR="00B70C5C" w:rsidRDefault="00B70C5C" w:rsidP="007D7B9D">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5C7DEBBD" w14:textId="77777777" w:rsidR="00B70C5C" w:rsidRPr="00BC6E11" w:rsidRDefault="00B70C5C" w:rsidP="00E357E9">
      <w:pPr>
        <w:pStyle w:val="FootnoteText"/>
        <w:jc w:val="both"/>
        <w:rPr>
          <w:rFonts w:ascii="Georgia" w:hAnsi="Georgia" w:cs="Times New Roman"/>
        </w:rPr>
      </w:pPr>
      <w:r w:rsidRPr="00BC6E11">
        <w:rPr>
          <w:rStyle w:val="FootnoteReference"/>
          <w:rFonts w:ascii="Georgia" w:hAnsi="Georgia" w:cs="Times New Roman"/>
        </w:rPr>
        <w:footnoteRef/>
      </w:r>
      <w:r w:rsidRPr="00BC6E11">
        <w:rPr>
          <w:rFonts w:ascii="Georgia" w:hAnsi="Georgia" w:cs="Times New Roman"/>
        </w:rPr>
        <w:t xml:space="preserve"> This approach is based on section 2 of the Education for Persons with Special Educational Needs (EPSEN) Act 2004, which requires that: “</w:t>
      </w:r>
      <w:r w:rsidRPr="00BC6E11">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BC6E11">
        <w:rPr>
          <w:rFonts w:ascii="Georgia" w:hAnsi="Georgia"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F62" w14:textId="201DE0E8" w:rsidR="00B70C5C" w:rsidRDefault="00B7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310F5"/>
    <w:multiLevelType w:val="hybridMultilevel"/>
    <w:tmpl w:val="06C8A4F8"/>
    <w:lvl w:ilvl="0" w:tplc="77987244">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57D80"/>
    <w:multiLevelType w:val="multilevel"/>
    <w:tmpl w:val="3AFA0F26"/>
    <w:lvl w:ilvl="0">
      <w:start w:val="6"/>
      <w:numFmt w:val="decimal"/>
      <w:lvlText w:val="%1"/>
      <w:lvlJc w:val="left"/>
      <w:pPr>
        <w:ind w:left="555" w:hanging="555"/>
      </w:pPr>
      <w:rPr>
        <w:rFonts w:hint="default"/>
        <w:u w:val="single"/>
      </w:rPr>
    </w:lvl>
    <w:lvl w:ilvl="1">
      <w:start w:val="1"/>
      <w:numFmt w:val="decimal"/>
      <w:lvlText w:val="%1.%2"/>
      <w:lvlJc w:val="left"/>
      <w:pPr>
        <w:ind w:left="900" w:hanging="720"/>
      </w:pPr>
      <w:rPr>
        <w:rFonts w:hint="default"/>
        <w:u w:val="single"/>
      </w:rPr>
    </w:lvl>
    <w:lvl w:ilvl="2">
      <w:start w:val="7"/>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2160" w:hanging="144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420" w:hanging="2160"/>
      </w:pPr>
      <w:rPr>
        <w:rFonts w:hint="default"/>
        <w:u w:val="single"/>
      </w:rPr>
    </w:lvl>
    <w:lvl w:ilvl="8">
      <w:start w:val="1"/>
      <w:numFmt w:val="decimal"/>
      <w:lvlText w:val="%1.%2.%3.%4.%5.%6.%7.%8.%9"/>
      <w:lvlJc w:val="left"/>
      <w:pPr>
        <w:ind w:left="3600" w:hanging="2160"/>
      </w:pPr>
      <w:rPr>
        <w:rFonts w:hint="default"/>
        <w:u w:val="single"/>
      </w:rPr>
    </w:lvl>
  </w:abstractNum>
  <w:abstractNum w:abstractNumId="7"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9"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D052B2"/>
    <w:multiLevelType w:val="hybridMultilevel"/>
    <w:tmpl w:val="63ECB788"/>
    <w:lvl w:ilvl="0" w:tplc="625E2310">
      <w:start w:val="1"/>
      <w:numFmt w:val="decimal"/>
      <w:lvlText w:val="6.2.%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18"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0"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7" w15:restartNumberingAfterBreak="0">
    <w:nsid w:val="3A1B5651"/>
    <w:multiLevelType w:val="hybridMultilevel"/>
    <w:tmpl w:val="8C8A12A4"/>
    <w:lvl w:ilvl="0" w:tplc="B8008556">
      <w:start w:val="1"/>
      <w:numFmt w:val="bullet"/>
      <w:lvlText w:val=""/>
      <w:lvlJc w:val="left"/>
      <w:pPr>
        <w:tabs>
          <w:tab w:val="num" w:pos="720"/>
        </w:tabs>
        <w:ind w:left="720" w:hanging="360"/>
      </w:pPr>
      <w:rPr>
        <w:rFonts w:ascii="Symbol" w:hAnsi="Symbol" w:hint="default"/>
        <w:sz w:val="20"/>
      </w:rPr>
    </w:lvl>
    <w:lvl w:ilvl="1" w:tplc="9F00524E">
      <w:start w:val="1"/>
      <w:numFmt w:val="decimal"/>
      <w:lvlText w:val="%2."/>
      <w:lvlJc w:val="left"/>
      <w:pPr>
        <w:ind w:left="1440" w:hanging="360"/>
      </w:pPr>
      <w:rPr>
        <w:rFonts w:ascii="inherit" w:hAnsi="inherit" w:hint="default"/>
        <w:sz w:val="24"/>
      </w:rPr>
    </w:lvl>
    <w:lvl w:ilvl="2" w:tplc="CEF2A73C">
      <w:start w:val="1"/>
      <w:numFmt w:val="bullet"/>
      <w:lvlText w:val=""/>
      <w:lvlJc w:val="left"/>
      <w:pPr>
        <w:tabs>
          <w:tab w:val="num" w:pos="2160"/>
        </w:tabs>
        <w:ind w:left="2160" w:hanging="360"/>
      </w:pPr>
      <w:rPr>
        <w:rFonts w:ascii="Symbol" w:hAnsi="Symbol" w:hint="default"/>
        <w:sz w:val="20"/>
      </w:rPr>
    </w:lvl>
    <w:lvl w:ilvl="3" w:tplc="49769660">
      <w:start w:val="1"/>
      <w:numFmt w:val="bullet"/>
      <w:lvlText w:val=""/>
      <w:lvlJc w:val="left"/>
      <w:pPr>
        <w:tabs>
          <w:tab w:val="num" w:pos="2880"/>
        </w:tabs>
        <w:ind w:left="2880" w:hanging="360"/>
      </w:pPr>
      <w:rPr>
        <w:rFonts w:ascii="Symbol" w:hAnsi="Symbol" w:hint="default"/>
        <w:sz w:val="20"/>
      </w:rPr>
    </w:lvl>
    <w:lvl w:ilvl="4" w:tplc="8CF07E6A">
      <w:start w:val="1"/>
      <w:numFmt w:val="bullet"/>
      <w:lvlText w:val=""/>
      <w:lvlJc w:val="left"/>
      <w:pPr>
        <w:tabs>
          <w:tab w:val="num" w:pos="3600"/>
        </w:tabs>
        <w:ind w:left="3600" w:hanging="360"/>
      </w:pPr>
      <w:rPr>
        <w:rFonts w:ascii="Symbol" w:hAnsi="Symbol" w:hint="default"/>
        <w:sz w:val="20"/>
      </w:rPr>
    </w:lvl>
    <w:lvl w:ilvl="5" w:tplc="4BE87EFC">
      <w:start w:val="1"/>
      <w:numFmt w:val="bullet"/>
      <w:lvlText w:val=""/>
      <w:lvlJc w:val="left"/>
      <w:pPr>
        <w:tabs>
          <w:tab w:val="num" w:pos="4320"/>
        </w:tabs>
        <w:ind w:left="4320" w:hanging="360"/>
      </w:pPr>
      <w:rPr>
        <w:rFonts w:ascii="Symbol" w:hAnsi="Symbol" w:hint="default"/>
        <w:sz w:val="20"/>
      </w:rPr>
    </w:lvl>
    <w:lvl w:ilvl="6" w:tplc="28F24CF4">
      <w:start w:val="1"/>
      <w:numFmt w:val="bullet"/>
      <w:lvlText w:val=""/>
      <w:lvlJc w:val="left"/>
      <w:pPr>
        <w:tabs>
          <w:tab w:val="num" w:pos="5040"/>
        </w:tabs>
        <w:ind w:left="5040" w:hanging="360"/>
      </w:pPr>
      <w:rPr>
        <w:rFonts w:ascii="Symbol" w:hAnsi="Symbol" w:hint="default"/>
        <w:sz w:val="20"/>
      </w:rPr>
    </w:lvl>
    <w:lvl w:ilvl="7" w:tplc="99607B96">
      <w:start w:val="1"/>
      <w:numFmt w:val="bullet"/>
      <w:lvlText w:val=""/>
      <w:lvlJc w:val="left"/>
      <w:pPr>
        <w:tabs>
          <w:tab w:val="num" w:pos="5760"/>
        </w:tabs>
        <w:ind w:left="5760" w:hanging="360"/>
      </w:pPr>
      <w:rPr>
        <w:rFonts w:ascii="Symbol" w:hAnsi="Symbol" w:hint="default"/>
        <w:sz w:val="20"/>
      </w:rPr>
    </w:lvl>
    <w:lvl w:ilvl="8" w:tplc="D1425ECC">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0"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2"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40"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FB66F65"/>
    <w:multiLevelType w:val="hybridMultilevel"/>
    <w:tmpl w:val="6472C452"/>
    <w:lvl w:ilvl="0" w:tplc="29E0F242">
      <w:start w:val="1"/>
      <w:numFmt w:val="decimal"/>
      <w:lvlText w:val="6.2.%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1D3712"/>
    <w:multiLevelType w:val="multilevel"/>
    <w:tmpl w:val="062E769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6"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1434549595">
    <w:abstractNumId w:val="21"/>
  </w:num>
  <w:num w:numId="2" w16cid:durableId="64838864">
    <w:abstractNumId w:val="8"/>
  </w:num>
  <w:num w:numId="3" w16cid:durableId="1611467470">
    <w:abstractNumId w:val="26"/>
  </w:num>
  <w:num w:numId="4" w16cid:durableId="69156979">
    <w:abstractNumId w:val="36"/>
  </w:num>
  <w:num w:numId="5" w16cid:durableId="2027292203">
    <w:abstractNumId w:val="18"/>
  </w:num>
  <w:num w:numId="6" w16cid:durableId="1749841164">
    <w:abstractNumId w:val="24"/>
  </w:num>
  <w:num w:numId="7" w16cid:durableId="811598203">
    <w:abstractNumId w:val="4"/>
  </w:num>
  <w:num w:numId="8" w16cid:durableId="1757969884">
    <w:abstractNumId w:val="35"/>
  </w:num>
  <w:num w:numId="9" w16cid:durableId="71631697">
    <w:abstractNumId w:val="40"/>
  </w:num>
  <w:num w:numId="10" w16cid:durableId="116532789">
    <w:abstractNumId w:val="47"/>
  </w:num>
  <w:num w:numId="11" w16cid:durableId="1408842155">
    <w:abstractNumId w:val="19"/>
  </w:num>
  <w:num w:numId="12" w16cid:durableId="1282879805">
    <w:abstractNumId w:val="7"/>
  </w:num>
  <w:num w:numId="13" w16cid:durableId="452332948">
    <w:abstractNumId w:val="11"/>
  </w:num>
  <w:num w:numId="14" w16cid:durableId="1994211351">
    <w:abstractNumId w:val="23"/>
  </w:num>
  <w:num w:numId="15" w16cid:durableId="1494956409">
    <w:abstractNumId w:val="22"/>
  </w:num>
  <w:num w:numId="16" w16cid:durableId="265114768">
    <w:abstractNumId w:val="37"/>
  </w:num>
  <w:num w:numId="17" w16cid:durableId="1423990316">
    <w:abstractNumId w:val="39"/>
  </w:num>
  <w:num w:numId="18" w16cid:durableId="916718259">
    <w:abstractNumId w:val="33"/>
  </w:num>
  <w:num w:numId="19" w16cid:durableId="1087770908">
    <w:abstractNumId w:val="5"/>
  </w:num>
  <w:num w:numId="20" w16cid:durableId="1028720248">
    <w:abstractNumId w:val="32"/>
  </w:num>
  <w:num w:numId="21" w16cid:durableId="1321083561">
    <w:abstractNumId w:val="45"/>
  </w:num>
  <w:num w:numId="22" w16cid:durableId="1432436208">
    <w:abstractNumId w:val="1"/>
  </w:num>
  <w:num w:numId="23" w16cid:durableId="1267881004">
    <w:abstractNumId w:val="13"/>
  </w:num>
  <w:num w:numId="24" w16cid:durableId="1482383936">
    <w:abstractNumId w:val="16"/>
  </w:num>
  <w:num w:numId="25" w16cid:durableId="1858542978">
    <w:abstractNumId w:val="12"/>
  </w:num>
  <w:num w:numId="26" w16cid:durableId="1888838812">
    <w:abstractNumId w:val="42"/>
  </w:num>
  <w:num w:numId="27" w16cid:durableId="981931306">
    <w:abstractNumId w:val="9"/>
  </w:num>
  <w:num w:numId="28" w16cid:durableId="1644198018">
    <w:abstractNumId w:val="31"/>
  </w:num>
  <w:num w:numId="29" w16cid:durableId="1443766070">
    <w:abstractNumId w:val="29"/>
  </w:num>
  <w:num w:numId="30" w16cid:durableId="1369406678">
    <w:abstractNumId w:val="10"/>
  </w:num>
  <w:num w:numId="31" w16cid:durableId="344986639">
    <w:abstractNumId w:val="3"/>
  </w:num>
  <w:num w:numId="32" w16cid:durableId="116530040">
    <w:abstractNumId w:val="20"/>
  </w:num>
  <w:num w:numId="33" w16cid:durableId="1420983168">
    <w:abstractNumId w:val="30"/>
  </w:num>
  <w:num w:numId="34" w16cid:durableId="634063598">
    <w:abstractNumId w:val="25"/>
  </w:num>
  <w:num w:numId="35" w16cid:durableId="1484270424">
    <w:abstractNumId w:val="0"/>
  </w:num>
  <w:num w:numId="36" w16cid:durableId="285161348">
    <w:abstractNumId w:val="46"/>
  </w:num>
  <w:num w:numId="37" w16cid:durableId="507446313">
    <w:abstractNumId w:val="2"/>
  </w:num>
  <w:num w:numId="38" w16cid:durableId="841042291">
    <w:abstractNumId w:val="41"/>
  </w:num>
  <w:num w:numId="39" w16cid:durableId="417219939">
    <w:abstractNumId w:val="34"/>
  </w:num>
  <w:num w:numId="40" w16cid:durableId="1904946760">
    <w:abstractNumId w:val="17"/>
  </w:num>
  <w:num w:numId="41" w16cid:durableId="1593271692">
    <w:abstractNumId w:val="15"/>
  </w:num>
  <w:num w:numId="42" w16cid:durableId="1161896254">
    <w:abstractNumId w:val="14"/>
  </w:num>
  <w:num w:numId="43" w16cid:durableId="406802324">
    <w:abstractNumId w:val="38"/>
  </w:num>
  <w:num w:numId="44" w16cid:durableId="605113570">
    <w:abstractNumId w:val="27"/>
    <w:lvlOverride w:ilvl="0"/>
    <w:lvlOverride w:ilvl="1">
      <w:startOverride w:val="1"/>
    </w:lvlOverride>
    <w:lvlOverride w:ilvl="2"/>
    <w:lvlOverride w:ilvl="3"/>
    <w:lvlOverride w:ilvl="4"/>
    <w:lvlOverride w:ilvl="5"/>
    <w:lvlOverride w:ilvl="6"/>
    <w:lvlOverride w:ilvl="7"/>
    <w:lvlOverride w:ilvl="8"/>
  </w:num>
  <w:num w:numId="45" w16cid:durableId="139618252">
    <w:abstractNumId w:val="44"/>
  </w:num>
  <w:num w:numId="46" w16cid:durableId="1099642194">
    <w:abstractNumId w:val="43"/>
  </w:num>
  <w:num w:numId="47" w16cid:durableId="1692101073">
    <w:abstractNumId w:val="28"/>
  </w:num>
  <w:num w:numId="48" w16cid:durableId="299045461">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17D78"/>
    <w:rsid w:val="00020BAE"/>
    <w:rsid w:val="00020E93"/>
    <w:rsid w:val="00021924"/>
    <w:rsid w:val="00021AF4"/>
    <w:rsid w:val="00021CA1"/>
    <w:rsid w:val="000231BD"/>
    <w:rsid w:val="00023368"/>
    <w:rsid w:val="000235DA"/>
    <w:rsid w:val="00024B36"/>
    <w:rsid w:val="00024F25"/>
    <w:rsid w:val="000251B1"/>
    <w:rsid w:val="000251B6"/>
    <w:rsid w:val="000252F6"/>
    <w:rsid w:val="0002593B"/>
    <w:rsid w:val="0002673B"/>
    <w:rsid w:val="00026790"/>
    <w:rsid w:val="00026A45"/>
    <w:rsid w:val="00026AD2"/>
    <w:rsid w:val="00027BBC"/>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09F"/>
    <w:rsid w:val="0005462E"/>
    <w:rsid w:val="00056753"/>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5E1E"/>
    <w:rsid w:val="000668B1"/>
    <w:rsid w:val="0006693B"/>
    <w:rsid w:val="0006707F"/>
    <w:rsid w:val="000703C6"/>
    <w:rsid w:val="00070A0E"/>
    <w:rsid w:val="00070FFE"/>
    <w:rsid w:val="00071CD0"/>
    <w:rsid w:val="00071DBA"/>
    <w:rsid w:val="00072759"/>
    <w:rsid w:val="00072B63"/>
    <w:rsid w:val="000733F7"/>
    <w:rsid w:val="00073E1B"/>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A1C3C"/>
    <w:rsid w:val="000A1F0A"/>
    <w:rsid w:val="000A22A8"/>
    <w:rsid w:val="000A2C0F"/>
    <w:rsid w:val="000A30F8"/>
    <w:rsid w:val="000A3A18"/>
    <w:rsid w:val="000A3B88"/>
    <w:rsid w:val="000A3C41"/>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6A1A"/>
    <w:rsid w:val="000B729E"/>
    <w:rsid w:val="000B7569"/>
    <w:rsid w:val="000B770E"/>
    <w:rsid w:val="000B776B"/>
    <w:rsid w:val="000C06DA"/>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5FFA"/>
    <w:rsid w:val="000D7515"/>
    <w:rsid w:val="000D7BA3"/>
    <w:rsid w:val="000E0B13"/>
    <w:rsid w:val="000E12F1"/>
    <w:rsid w:val="000E1A38"/>
    <w:rsid w:val="000E30CA"/>
    <w:rsid w:val="000E3202"/>
    <w:rsid w:val="000E3DA4"/>
    <w:rsid w:val="000E3E94"/>
    <w:rsid w:val="000E40F4"/>
    <w:rsid w:val="000E4DBE"/>
    <w:rsid w:val="000E5502"/>
    <w:rsid w:val="000E6111"/>
    <w:rsid w:val="000E6521"/>
    <w:rsid w:val="000E6853"/>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370"/>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6E38"/>
    <w:rsid w:val="0013714F"/>
    <w:rsid w:val="0014071E"/>
    <w:rsid w:val="0014416C"/>
    <w:rsid w:val="0014475F"/>
    <w:rsid w:val="001455EF"/>
    <w:rsid w:val="00145BE5"/>
    <w:rsid w:val="001465FF"/>
    <w:rsid w:val="00147020"/>
    <w:rsid w:val="00147505"/>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75B"/>
    <w:rsid w:val="00162BDF"/>
    <w:rsid w:val="0016342A"/>
    <w:rsid w:val="0016398B"/>
    <w:rsid w:val="001639E3"/>
    <w:rsid w:val="0016402B"/>
    <w:rsid w:val="001641D5"/>
    <w:rsid w:val="00164F13"/>
    <w:rsid w:val="00165614"/>
    <w:rsid w:val="001667CC"/>
    <w:rsid w:val="00166CFD"/>
    <w:rsid w:val="00166F44"/>
    <w:rsid w:val="00167535"/>
    <w:rsid w:val="00170157"/>
    <w:rsid w:val="00170877"/>
    <w:rsid w:val="00171A80"/>
    <w:rsid w:val="00172677"/>
    <w:rsid w:val="001730BD"/>
    <w:rsid w:val="00173336"/>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18C"/>
    <w:rsid w:val="00187670"/>
    <w:rsid w:val="001878CE"/>
    <w:rsid w:val="0018791A"/>
    <w:rsid w:val="00187F2A"/>
    <w:rsid w:val="001953F7"/>
    <w:rsid w:val="00196C97"/>
    <w:rsid w:val="001973B6"/>
    <w:rsid w:val="001974DD"/>
    <w:rsid w:val="00197541"/>
    <w:rsid w:val="001A043E"/>
    <w:rsid w:val="001A049B"/>
    <w:rsid w:val="001A0A52"/>
    <w:rsid w:val="001A0CD6"/>
    <w:rsid w:val="001A12F8"/>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5387"/>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CCB"/>
    <w:rsid w:val="001D5C55"/>
    <w:rsid w:val="001D72C2"/>
    <w:rsid w:val="001D760B"/>
    <w:rsid w:val="001D77A5"/>
    <w:rsid w:val="001D780A"/>
    <w:rsid w:val="001D79DE"/>
    <w:rsid w:val="001E26CF"/>
    <w:rsid w:val="001E2D02"/>
    <w:rsid w:val="001E35DB"/>
    <w:rsid w:val="001E3B75"/>
    <w:rsid w:val="001E511C"/>
    <w:rsid w:val="001E587C"/>
    <w:rsid w:val="001E6847"/>
    <w:rsid w:val="001E7440"/>
    <w:rsid w:val="001E7717"/>
    <w:rsid w:val="001F0BB1"/>
    <w:rsid w:val="001F1182"/>
    <w:rsid w:val="001F1EF2"/>
    <w:rsid w:val="001F200F"/>
    <w:rsid w:val="001F2146"/>
    <w:rsid w:val="001F2F25"/>
    <w:rsid w:val="001F3418"/>
    <w:rsid w:val="001F3B90"/>
    <w:rsid w:val="001F4D2F"/>
    <w:rsid w:val="001F57CD"/>
    <w:rsid w:val="001F62A4"/>
    <w:rsid w:val="001F6891"/>
    <w:rsid w:val="001F6DAB"/>
    <w:rsid w:val="001F7F4F"/>
    <w:rsid w:val="00200084"/>
    <w:rsid w:val="00200774"/>
    <w:rsid w:val="002013C6"/>
    <w:rsid w:val="002015C8"/>
    <w:rsid w:val="002017C6"/>
    <w:rsid w:val="00202443"/>
    <w:rsid w:val="0020287B"/>
    <w:rsid w:val="002031EF"/>
    <w:rsid w:val="00205DA9"/>
    <w:rsid w:val="00205FFB"/>
    <w:rsid w:val="002069C3"/>
    <w:rsid w:val="00206A53"/>
    <w:rsid w:val="00206BDA"/>
    <w:rsid w:val="00206E61"/>
    <w:rsid w:val="00207621"/>
    <w:rsid w:val="00207ADD"/>
    <w:rsid w:val="00210744"/>
    <w:rsid w:val="00210846"/>
    <w:rsid w:val="00210DC2"/>
    <w:rsid w:val="00211B11"/>
    <w:rsid w:val="0021341B"/>
    <w:rsid w:val="00213533"/>
    <w:rsid w:val="00214302"/>
    <w:rsid w:val="002147D3"/>
    <w:rsid w:val="00214AF7"/>
    <w:rsid w:val="00216F28"/>
    <w:rsid w:val="00217C3D"/>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2DB"/>
    <w:rsid w:val="00235AE1"/>
    <w:rsid w:val="00235C5A"/>
    <w:rsid w:val="00236B0C"/>
    <w:rsid w:val="00236DDD"/>
    <w:rsid w:val="00237445"/>
    <w:rsid w:val="002374B3"/>
    <w:rsid w:val="00237C57"/>
    <w:rsid w:val="00237FCA"/>
    <w:rsid w:val="0024022B"/>
    <w:rsid w:val="00241245"/>
    <w:rsid w:val="002413EE"/>
    <w:rsid w:val="002414CF"/>
    <w:rsid w:val="002430F4"/>
    <w:rsid w:val="0024418B"/>
    <w:rsid w:val="002443F9"/>
    <w:rsid w:val="0024558A"/>
    <w:rsid w:val="00246029"/>
    <w:rsid w:val="00246537"/>
    <w:rsid w:val="00246B6C"/>
    <w:rsid w:val="00247058"/>
    <w:rsid w:val="00247BD1"/>
    <w:rsid w:val="00251FF8"/>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2738"/>
    <w:rsid w:val="002638CC"/>
    <w:rsid w:val="0026459F"/>
    <w:rsid w:val="002648F8"/>
    <w:rsid w:val="00264F80"/>
    <w:rsid w:val="002650A8"/>
    <w:rsid w:val="0026581F"/>
    <w:rsid w:val="00265F1E"/>
    <w:rsid w:val="0026622C"/>
    <w:rsid w:val="00266C2B"/>
    <w:rsid w:val="00266D18"/>
    <w:rsid w:val="002676D6"/>
    <w:rsid w:val="00267AE9"/>
    <w:rsid w:val="00271AAC"/>
    <w:rsid w:val="0027298B"/>
    <w:rsid w:val="002737F0"/>
    <w:rsid w:val="00273B68"/>
    <w:rsid w:val="002755B1"/>
    <w:rsid w:val="00276410"/>
    <w:rsid w:val="002775D2"/>
    <w:rsid w:val="00277B23"/>
    <w:rsid w:val="00280173"/>
    <w:rsid w:val="00280FE4"/>
    <w:rsid w:val="00281459"/>
    <w:rsid w:val="00281CB6"/>
    <w:rsid w:val="00284002"/>
    <w:rsid w:val="00284915"/>
    <w:rsid w:val="00285CC0"/>
    <w:rsid w:val="0028611D"/>
    <w:rsid w:val="0028647C"/>
    <w:rsid w:val="002870A8"/>
    <w:rsid w:val="00287E85"/>
    <w:rsid w:val="00290F7D"/>
    <w:rsid w:val="0029101D"/>
    <w:rsid w:val="0029102F"/>
    <w:rsid w:val="00291976"/>
    <w:rsid w:val="00291EB1"/>
    <w:rsid w:val="00292DE0"/>
    <w:rsid w:val="00294ACA"/>
    <w:rsid w:val="002962AB"/>
    <w:rsid w:val="00296CEF"/>
    <w:rsid w:val="00296F6E"/>
    <w:rsid w:val="0029757A"/>
    <w:rsid w:val="00297D43"/>
    <w:rsid w:val="00297D68"/>
    <w:rsid w:val="002A0076"/>
    <w:rsid w:val="002A0FC9"/>
    <w:rsid w:val="002A1ECA"/>
    <w:rsid w:val="002A271A"/>
    <w:rsid w:val="002A2817"/>
    <w:rsid w:val="002A2896"/>
    <w:rsid w:val="002A28B3"/>
    <w:rsid w:val="002A3068"/>
    <w:rsid w:val="002A39F6"/>
    <w:rsid w:val="002A5128"/>
    <w:rsid w:val="002A5595"/>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1974"/>
    <w:rsid w:val="002C228E"/>
    <w:rsid w:val="002C25D5"/>
    <w:rsid w:val="002C2B62"/>
    <w:rsid w:val="002C39BE"/>
    <w:rsid w:val="002C72B9"/>
    <w:rsid w:val="002C759A"/>
    <w:rsid w:val="002C7F92"/>
    <w:rsid w:val="002D0830"/>
    <w:rsid w:val="002D0C32"/>
    <w:rsid w:val="002D12F5"/>
    <w:rsid w:val="002D2A41"/>
    <w:rsid w:val="002D317F"/>
    <w:rsid w:val="002D5732"/>
    <w:rsid w:val="002D58EE"/>
    <w:rsid w:val="002D5ED7"/>
    <w:rsid w:val="002D695E"/>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1C6E"/>
    <w:rsid w:val="002F211A"/>
    <w:rsid w:val="002F21DD"/>
    <w:rsid w:val="002F253F"/>
    <w:rsid w:val="002F276C"/>
    <w:rsid w:val="002F2DC5"/>
    <w:rsid w:val="002F45C6"/>
    <w:rsid w:val="002F5D9D"/>
    <w:rsid w:val="00300281"/>
    <w:rsid w:val="00300C6E"/>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62E9"/>
    <w:rsid w:val="003167C4"/>
    <w:rsid w:val="00316823"/>
    <w:rsid w:val="003170A8"/>
    <w:rsid w:val="003178EF"/>
    <w:rsid w:val="00317A02"/>
    <w:rsid w:val="00317B60"/>
    <w:rsid w:val="003223FC"/>
    <w:rsid w:val="00323932"/>
    <w:rsid w:val="00323B02"/>
    <w:rsid w:val="00323BC7"/>
    <w:rsid w:val="00323E9F"/>
    <w:rsid w:val="00324657"/>
    <w:rsid w:val="00324778"/>
    <w:rsid w:val="00324DF2"/>
    <w:rsid w:val="00325500"/>
    <w:rsid w:val="00325F2A"/>
    <w:rsid w:val="00326363"/>
    <w:rsid w:val="00326616"/>
    <w:rsid w:val="00326C5E"/>
    <w:rsid w:val="00327529"/>
    <w:rsid w:val="003277ED"/>
    <w:rsid w:val="00330AC4"/>
    <w:rsid w:val="0033107C"/>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1B48"/>
    <w:rsid w:val="003525A4"/>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063"/>
    <w:rsid w:val="00373483"/>
    <w:rsid w:val="003738AE"/>
    <w:rsid w:val="00373B1A"/>
    <w:rsid w:val="00374A6B"/>
    <w:rsid w:val="00374C07"/>
    <w:rsid w:val="00375875"/>
    <w:rsid w:val="00375EC1"/>
    <w:rsid w:val="00377586"/>
    <w:rsid w:val="00377E3F"/>
    <w:rsid w:val="00377EFC"/>
    <w:rsid w:val="00381446"/>
    <w:rsid w:val="0038170F"/>
    <w:rsid w:val="00381891"/>
    <w:rsid w:val="00382169"/>
    <w:rsid w:val="00382451"/>
    <w:rsid w:val="003827E1"/>
    <w:rsid w:val="003847E1"/>
    <w:rsid w:val="00384A62"/>
    <w:rsid w:val="003856AC"/>
    <w:rsid w:val="00386FB1"/>
    <w:rsid w:val="00387D1E"/>
    <w:rsid w:val="00390B30"/>
    <w:rsid w:val="00392797"/>
    <w:rsid w:val="00393C15"/>
    <w:rsid w:val="00394108"/>
    <w:rsid w:val="0039429D"/>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D00"/>
    <w:rsid w:val="003B052E"/>
    <w:rsid w:val="003B0EED"/>
    <w:rsid w:val="003B0FD4"/>
    <w:rsid w:val="003B137D"/>
    <w:rsid w:val="003B1534"/>
    <w:rsid w:val="003B23FD"/>
    <w:rsid w:val="003B2477"/>
    <w:rsid w:val="003B4C87"/>
    <w:rsid w:val="003B58B0"/>
    <w:rsid w:val="003B768F"/>
    <w:rsid w:val="003C0A52"/>
    <w:rsid w:val="003C173B"/>
    <w:rsid w:val="003C2A8E"/>
    <w:rsid w:val="003C2DA6"/>
    <w:rsid w:val="003C36B4"/>
    <w:rsid w:val="003C5354"/>
    <w:rsid w:val="003C540F"/>
    <w:rsid w:val="003C5520"/>
    <w:rsid w:val="003C6457"/>
    <w:rsid w:val="003D050B"/>
    <w:rsid w:val="003D279B"/>
    <w:rsid w:val="003D3B5E"/>
    <w:rsid w:val="003D3C84"/>
    <w:rsid w:val="003D3D49"/>
    <w:rsid w:val="003D4688"/>
    <w:rsid w:val="003D5212"/>
    <w:rsid w:val="003D5305"/>
    <w:rsid w:val="003D58CE"/>
    <w:rsid w:val="003D5949"/>
    <w:rsid w:val="003D5B38"/>
    <w:rsid w:val="003D5FA3"/>
    <w:rsid w:val="003D68F5"/>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795"/>
    <w:rsid w:val="003E7CCF"/>
    <w:rsid w:val="003F1BA2"/>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6FF2"/>
    <w:rsid w:val="0040757D"/>
    <w:rsid w:val="00407632"/>
    <w:rsid w:val="0041033F"/>
    <w:rsid w:val="004106EB"/>
    <w:rsid w:val="00411214"/>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1924"/>
    <w:rsid w:val="00431D00"/>
    <w:rsid w:val="00432063"/>
    <w:rsid w:val="0043311E"/>
    <w:rsid w:val="00433B5A"/>
    <w:rsid w:val="00435022"/>
    <w:rsid w:val="004358D6"/>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0081"/>
    <w:rsid w:val="004511FE"/>
    <w:rsid w:val="00451D88"/>
    <w:rsid w:val="00451DDB"/>
    <w:rsid w:val="00452C74"/>
    <w:rsid w:val="00452EED"/>
    <w:rsid w:val="00453446"/>
    <w:rsid w:val="00453810"/>
    <w:rsid w:val="0045439A"/>
    <w:rsid w:val="00454E32"/>
    <w:rsid w:val="00454FD9"/>
    <w:rsid w:val="0045598A"/>
    <w:rsid w:val="00455D21"/>
    <w:rsid w:val="0045666B"/>
    <w:rsid w:val="004578AA"/>
    <w:rsid w:val="00460AAA"/>
    <w:rsid w:val="004610E9"/>
    <w:rsid w:val="0046146F"/>
    <w:rsid w:val="004619BE"/>
    <w:rsid w:val="00462CCF"/>
    <w:rsid w:val="00462E61"/>
    <w:rsid w:val="00463393"/>
    <w:rsid w:val="00463CD4"/>
    <w:rsid w:val="0046419C"/>
    <w:rsid w:val="0046492E"/>
    <w:rsid w:val="00464F2A"/>
    <w:rsid w:val="00465111"/>
    <w:rsid w:val="00467023"/>
    <w:rsid w:val="00467255"/>
    <w:rsid w:val="004678F5"/>
    <w:rsid w:val="00467AC6"/>
    <w:rsid w:val="00470C5D"/>
    <w:rsid w:val="00471217"/>
    <w:rsid w:val="0047153F"/>
    <w:rsid w:val="00472486"/>
    <w:rsid w:val="00472D77"/>
    <w:rsid w:val="00473AA2"/>
    <w:rsid w:val="00474498"/>
    <w:rsid w:val="00474B7C"/>
    <w:rsid w:val="00475876"/>
    <w:rsid w:val="004758A0"/>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3842"/>
    <w:rsid w:val="0049410C"/>
    <w:rsid w:val="00494C58"/>
    <w:rsid w:val="00495096"/>
    <w:rsid w:val="004957FD"/>
    <w:rsid w:val="004960A0"/>
    <w:rsid w:val="00496AEF"/>
    <w:rsid w:val="00497583"/>
    <w:rsid w:val="004977CF"/>
    <w:rsid w:val="004A0A7A"/>
    <w:rsid w:val="004A0F9B"/>
    <w:rsid w:val="004A2539"/>
    <w:rsid w:val="004A41C3"/>
    <w:rsid w:val="004A47FF"/>
    <w:rsid w:val="004A4CD0"/>
    <w:rsid w:val="004A5C24"/>
    <w:rsid w:val="004A62FD"/>
    <w:rsid w:val="004A792A"/>
    <w:rsid w:val="004B1D13"/>
    <w:rsid w:val="004B1EFF"/>
    <w:rsid w:val="004B254B"/>
    <w:rsid w:val="004B287B"/>
    <w:rsid w:val="004B2D71"/>
    <w:rsid w:val="004B2EE9"/>
    <w:rsid w:val="004B3FE7"/>
    <w:rsid w:val="004B4279"/>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1220"/>
    <w:rsid w:val="004D2BD1"/>
    <w:rsid w:val="004D369F"/>
    <w:rsid w:val="004D40C0"/>
    <w:rsid w:val="004D4FBC"/>
    <w:rsid w:val="004E06A5"/>
    <w:rsid w:val="004E15BD"/>
    <w:rsid w:val="004E15EF"/>
    <w:rsid w:val="004E174F"/>
    <w:rsid w:val="004E2096"/>
    <w:rsid w:val="004E22B9"/>
    <w:rsid w:val="004E25F7"/>
    <w:rsid w:val="004E3489"/>
    <w:rsid w:val="004E3496"/>
    <w:rsid w:val="004E3814"/>
    <w:rsid w:val="004E5721"/>
    <w:rsid w:val="004E665C"/>
    <w:rsid w:val="004E69C7"/>
    <w:rsid w:val="004E6B5E"/>
    <w:rsid w:val="004E6C78"/>
    <w:rsid w:val="004E6EBD"/>
    <w:rsid w:val="004E6EFB"/>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617"/>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68"/>
    <w:rsid w:val="00525678"/>
    <w:rsid w:val="005257E0"/>
    <w:rsid w:val="005270D5"/>
    <w:rsid w:val="005302D3"/>
    <w:rsid w:val="005303E8"/>
    <w:rsid w:val="005308AF"/>
    <w:rsid w:val="00530F59"/>
    <w:rsid w:val="005319A3"/>
    <w:rsid w:val="00532481"/>
    <w:rsid w:val="0053315F"/>
    <w:rsid w:val="00533181"/>
    <w:rsid w:val="00533C82"/>
    <w:rsid w:val="00534E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B8"/>
    <w:rsid w:val="00552FB8"/>
    <w:rsid w:val="00554C66"/>
    <w:rsid w:val="005559E8"/>
    <w:rsid w:val="00557164"/>
    <w:rsid w:val="005571C9"/>
    <w:rsid w:val="0055785A"/>
    <w:rsid w:val="0056013C"/>
    <w:rsid w:val="0056160F"/>
    <w:rsid w:val="005630E5"/>
    <w:rsid w:val="005661E6"/>
    <w:rsid w:val="005704FA"/>
    <w:rsid w:val="00570797"/>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3113"/>
    <w:rsid w:val="005844AB"/>
    <w:rsid w:val="00584660"/>
    <w:rsid w:val="00584E5E"/>
    <w:rsid w:val="0058546E"/>
    <w:rsid w:val="00586ED1"/>
    <w:rsid w:val="00587064"/>
    <w:rsid w:val="005871DD"/>
    <w:rsid w:val="0058732C"/>
    <w:rsid w:val="00587BAF"/>
    <w:rsid w:val="00591964"/>
    <w:rsid w:val="00591A74"/>
    <w:rsid w:val="00592ED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5007"/>
    <w:rsid w:val="005A577E"/>
    <w:rsid w:val="005A5DD1"/>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67A"/>
    <w:rsid w:val="005C1B67"/>
    <w:rsid w:val="005C226B"/>
    <w:rsid w:val="005C2335"/>
    <w:rsid w:val="005C2786"/>
    <w:rsid w:val="005C2C05"/>
    <w:rsid w:val="005C4ACC"/>
    <w:rsid w:val="005C5390"/>
    <w:rsid w:val="005C5401"/>
    <w:rsid w:val="005C5D77"/>
    <w:rsid w:val="005C6703"/>
    <w:rsid w:val="005C6780"/>
    <w:rsid w:val="005C680E"/>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6C0"/>
    <w:rsid w:val="005E0DCB"/>
    <w:rsid w:val="005E1173"/>
    <w:rsid w:val="005E1C6E"/>
    <w:rsid w:val="005E1DA5"/>
    <w:rsid w:val="005E2FE1"/>
    <w:rsid w:val="005E3BA4"/>
    <w:rsid w:val="005E4199"/>
    <w:rsid w:val="005E5435"/>
    <w:rsid w:val="005E6132"/>
    <w:rsid w:val="005E6518"/>
    <w:rsid w:val="005E659C"/>
    <w:rsid w:val="005E73FA"/>
    <w:rsid w:val="005F0B43"/>
    <w:rsid w:val="005F14CE"/>
    <w:rsid w:val="005F1F36"/>
    <w:rsid w:val="005F26D0"/>
    <w:rsid w:val="005F3D38"/>
    <w:rsid w:val="005F3DAC"/>
    <w:rsid w:val="005F4712"/>
    <w:rsid w:val="005F486A"/>
    <w:rsid w:val="005F4D01"/>
    <w:rsid w:val="005F4E38"/>
    <w:rsid w:val="005F5C49"/>
    <w:rsid w:val="005F5E84"/>
    <w:rsid w:val="005F652E"/>
    <w:rsid w:val="005F6C71"/>
    <w:rsid w:val="005F7396"/>
    <w:rsid w:val="005F774A"/>
    <w:rsid w:val="006003B3"/>
    <w:rsid w:val="00600433"/>
    <w:rsid w:val="00600BE5"/>
    <w:rsid w:val="00601690"/>
    <w:rsid w:val="00602A9E"/>
    <w:rsid w:val="00603378"/>
    <w:rsid w:val="00604AAA"/>
    <w:rsid w:val="00605603"/>
    <w:rsid w:val="006064A5"/>
    <w:rsid w:val="00607979"/>
    <w:rsid w:val="00610396"/>
    <w:rsid w:val="0061047E"/>
    <w:rsid w:val="00610FED"/>
    <w:rsid w:val="00611170"/>
    <w:rsid w:val="006118E2"/>
    <w:rsid w:val="00611A45"/>
    <w:rsid w:val="006126D5"/>
    <w:rsid w:val="006135D9"/>
    <w:rsid w:val="00613B43"/>
    <w:rsid w:val="00613B7A"/>
    <w:rsid w:val="00613C98"/>
    <w:rsid w:val="00613E79"/>
    <w:rsid w:val="006144C6"/>
    <w:rsid w:val="006153A1"/>
    <w:rsid w:val="00615705"/>
    <w:rsid w:val="00615D7A"/>
    <w:rsid w:val="006176B8"/>
    <w:rsid w:val="00617E31"/>
    <w:rsid w:val="006200D5"/>
    <w:rsid w:val="0062061E"/>
    <w:rsid w:val="006209E2"/>
    <w:rsid w:val="006211DE"/>
    <w:rsid w:val="00621518"/>
    <w:rsid w:val="00622782"/>
    <w:rsid w:val="00622F30"/>
    <w:rsid w:val="00623BC6"/>
    <w:rsid w:val="006262BE"/>
    <w:rsid w:val="0062642B"/>
    <w:rsid w:val="00626C13"/>
    <w:rsid w:val="00626CE7"/>
    <w:rsid w:val="006276E9"/>
    <w:rsid w:val="0062787A"/>
    <w:rsid w:val="00627E5E"/>
    <w:rsid w:val="006313E1"/>
    <w:rsid w:val="00631A6F"/>
    <w:rsid w:val="00632680"/>
    <w:rsid w:val="00634B41"/>
    <w:rsid w:val="006368F7"/>
    <w:rsid w:val="00636EB1"/>
    <w:rsid w:val="00640F81"/>
    <w:rsid w:val="00641237"/>
    <w:rsid w:val="006416CD"/>
    <w:rsid w:val="00641DC9"/>
    <w:rsid w:val="00642BC0"/>
    <w:rsid w:val="00643110"/>
    <w:rsid w:val="006437EF"/>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4BB5"/>
    <w:rsid w:val="006550DC"/>
    <w:rsid w:val="006568D7"/>
    <w:rsid w:val="0065717C"/>
    <w:rsid w:val="00657BD7"/>
    <w:rsid w:val="006600A2"/>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5E27"/>
    <w:rsid w:val="00666C6E"/>
    <w:rsid w:val="00667ABD"/>
    <w:rsid w:val="00670853"/>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910"/>
    <w:rsid w:val="00680B30"/>
    <w:rsid w:val="00680C47"/>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AD8"/>
    <w:rsid w:val="0069439C"/>
    <w:rsid w:val="006948DA"/>
    <w:rsid w:val="00694BBF"/>
    <w:rsid w:val="006958A8"/>
    <w:rsid w:val="00695F27"/>
    <w:rsid w:val="006975CD"/>
    <w:rsid w:val="00697B52"/>
    <w:rsid w:val="00697F86"/>
    <w:rsid w:val="006A01F1"/>
    <w:rsid w:val="006A088B"/>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6D7C"/>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351D"/>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6D4E"/>
    <w:rsid w:val="006F7A4E"/>
    <w:rsid w:val="006F7C98"/>
    <w:rsid w:val="007008A5"/>
    <w:rsid w:val="00700F1D"/>
    <w:rsid w:val="00700F73"/>
    <w:rsid w:val="0070175E"/>
    <w:rsid w:val="00703A48"/>
    <w:rsid w:val="0070451A"/>
    <w:rsid w:val="0070493C"/>
    <w:rsid w:val="00705401"/>
    <w:rsid w:val="00705FA7"/>
    <w:rsid w:val="00706308"/>
    <w:rsid w:val="00707A53"/>
    <w:rsid w:val="00707BED"/>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6402"/>
    <w:rsid w:val="007174D6"/>
    <w:rsid w:val="00717614"/>
    <w:rsid w:val="00717B27"/>
    <w:rsid w:val="00721137"/>
    <w:rsid w:val="007231C3"/>
    <w:rsid w:val="0072322E"/>
    <w:rsid w:val="00723289"/>
    <w:rsid w:val="00723C30"/>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4EFC"/>
    <w:rsid w:val="0074524C"/>
    <w:rsid w:val="00745FA0"/>
    <w:rsid w:val="007465DE"/>
    <w:rsid w:val="007508AA"/>
    <w:rsid w:val="00750F67"/>
    <w:rsid w:val="00751556"/>
    <w:rsid w:val="00751D8F"/>
    <w:rsid w:val="00752C56"/>
    <w:rsid w:val="0075328B"/>
    <w:rsid w:val="007536F1"/>
    <w:rsid w:val="00753EE3"/>
    <w:rsid w:val="00754696"/>
    <w:rsid w:val="00754C3B"/>
    <w:rsid w:val="00756124"/>
    <w:rsid w:val="00756BAC"/>
    <w:rsid w:val="00757264"/>
    <w:rsid w:val="00760668"/>
    <w:rsid w:val="0076174E"/>
    <w:rsid w:val="00761BB7"/>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683"/>
    <w:rsid w:val="007817B6"/>
    <w:rsid w:val="007820C8"/>
    <w:rsid w:val="00782739"/>
    <w:rsid w:val="00782ACA"/>
    <w:rsid w:val="0078324F"/>
    <w:rsid w:val="00784C62"/>
    <w:rsid w:val="00785E15"/>
    <w:rsid w:val="00787AB1"/>
    <w:rsid w:val="00787AB8"/>
    <w:rsid w:val="00790288"/>
    <w:rsid w:val="00790E2E"/>
    <w:rsid w:val="00792C1B"/>
    <w:rsid w:val="0079344C"/>
    <w:rsid w:val="00793D4F"/>
    <w:rsid w:val="0079456C"/>
    <w:rsid w:val="007961E2"/>
    <w:rsid w:val="00796496"/>
    <w:rsid w:val="00796669"/>
    <w:rsid w:val="0079690E"/>
    <w:rsid w:val="007971CA"/>
    <w:rsid w:val="00797E1E"/>
    <w:rsid w:val="007A0112"/>
    <w:rsid w:val="007A08D7"/>
    <w:rsid w:val="007A0950"/>
    <w:rsid w:val="007A0E20"/>
    <w:rsid w:val="007A4F91"/>
    <w:rsid w:val="007A5B9B"/>
    <w:rsid w:val="007A6241"/>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D071F"/>
    <w:rsid w:val="007D1E3A"/>
    <w:rsid w:val="007D3AAC"/>
    <w:rsid w:val="007D4F13"/>
    <w:rsid w:val="007D51C1"/>
    <w:rsid w:val="007D600E"/>
    <w:rsid w:val="007D61B3"/>
    <w:rsid w:val="007D696A"/>
    <w:rsid w:val="007D6C04"/>
    <w:rsid w:val="007D7B9D"/>
    <w:rsid w:val="007D7C13"/>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3F12"/>
    <w:rsid w:val="007F4495"/>
    <w:rsid w:val="007F56A5"/>
    <w:rsid w:val="007F62C1"/>
    <w:rsid w:val="007F6854"/>
    <w:rsid w:val="007F7709"/>
    <w:rsid w:val="007F79DF"/>
    <w:rsid w:val="008000AB"/>
    <w:rsid w:val="00801F05"/>
    <w:rsid w:val="008025E9"/>
    <w:rsid w:val="00803685"/>
    <w:rsid w:val="00804409"/>
    <w:rsid w:val="00804E96"/>
    <w:rsid w:val="0080578D"/>
    <w:rsid w:val="008057FF"/>
    <w:rsid w:val="00805AB9"/>
    <w:rsid w:val="00805E33"/>
    <w:rsid w:val="008061DC"/>
    <w:rsid w:val="00806268"/>
    <w:rsid w:val="0080653C"/>
    <w:rsid w:val="00806C47"/>
    <w:rsid w:val="00806F4F"/>
    <w:rsid w:val="008078CB"/>
    <w:rsid w:val="00810819"/>
    <w:rsid w:val="008110E2"/>
    <w:rsid w:val="00811455"/>
    <w:rsid w:val="00811CE3"/>
    <w:rsid w:val="00812701"/>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5AA3"/>
    <w:rsid w:val="00826408"/>
    <w:rsid w:val="00826553"/>
    <w:rsid w:val="008271D7"/>
    <w:rsid w:val="00830A6D"/>
    <w:rsid w:val="00830FAF"/>
    <w:rsid w:val="00831251"/>
    <w:rsid w:val="00831650"/>
    <w:rsid w:val="008317BD"/>
    <w:rsid w:val="00831973"/>
    <w:rsid w:val="00831ACE"/>
    <w:rsid w:val="008331A5"/>
    <w:rsid w:val="00833242"/>
    <w:rsid w:val="008342D7"/>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9A4"/>
    <w:rsid w:val="00856383"/>
    <w:rsid w:val="008564CF"/>
    <w:rsid w:val="00856608"/>
    <w:rsid w:val="00856D13"/>
    <w:rsid w:val="00856F47"/>
    <w:rsid w:val="008579C2"/>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2AFB"/>
    <w:rsid w:val="00872B41"/>
    <w:rsid w:val="00874D12"/>
    <w:rsid w:val="008751F0"/>
    <w:rsid w:val="00875C85"/>
    <w:rsid w:val="0087614A"/>
    <w:rsid w:val="00876F66"/>
    <w:rsid w:val="00876FDD"/>
    <w:rsid w:val="008771B1"/>
    <w:rsid w:val="0087740D"/>
    <w:rsid w:val="00877FF6"/>
    <w:rsid w:val="0088041A"/>
    <w:rsid w:val="00880FD7"/>
    <w:rsid w:val="00881AF6"/>
    <w:rsid w:val="00881B60"/>
    <w:rsid w:val="0088260F"/>
    <w:rsid w:val="00883CBE"/>
    <w:rsid w:val="008847AA"/>
    <w:rsid w:val="00884D1F"/>
    <w:rsid w:val="00884FF5"/>
    <w:rsid w:val="0088611C"/>
    <w:rsid w:val="008866DE"/>
    <w:rsid w:val="00887057"/>
    <w:rsid w:val="00887CF5"/>
    <w:rsid w:val="00887E82"/>
    <w:rsid w:val="00890436"/>
    <w:rsid w:val="00890AC1"/>
    <w:rsid w:val="00893CA5"/>
    <w:rsid w:val="00894346"/>
    <w:rsid w:val="00894CD2"/>
    <w:rsid w:val="00895174"/>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68F"/>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C25"/>
    <w:rsid w:val="008C1633"/>
    <w:rsid w:val="008C1725"/>
    <w:rsid w:val="008C19F3"/>
    <w:rsid w:val="008C1ACB"/>
    <w:rsid w:val="008C3261"/>
    <w:rsid w:val="008C5AF1"/>
    <w:rsid w:val="008C6C11"/>
    <w:rsid w:val="008C75A5"/>
    <w:rsid w:val="008C76CB"/>
    <w:rsid w:val="008C7D2D"/>
    <w:rsid w:val="008D1470"/>
    <w:rsid w:val="008D1E66"/>
    <w:rsid w:val="008D2917"/>
    <w:rsid w:val="008D3975"/>
    <w:rsid w:val="008D4002"/>
    <w:rsid w:val="008D42ED"/>
    <w:rsid w:val="008D4B21"/>
    <w:rsid w:val="008D6319"/>
    <w:rsid w:val="008D7729"/>
    <w:rsid w:val="008E1804"/>
    <w:rsid w:val="008E1F95"/>
    <w:rsid w:val="008E4373"/>
    <w:rsid w:val="008E5181"/>
    <w:rsid w:val="008E71EE"/>
    <w:rsid w:val="008F1538"/>
    <w:rsid w:val="008F29BE"/>
    <w:rsid w:val="008F2B03"/>
    <w:rsid w:val="008F2DB7"/>
    <w:rsid w:val="008F3276"/>
    <w:rsid w:val="008F4148"/>
    <w:rsid w:val="008F44C0"/>
    <w:rsid w:val="008F5C44"/>
    <w:rsid w:val="008F6A02"/>
    <w:rsid w:val="008F73E6"/>
    <w:rsid w:val="008F75A1"/>
    <w:rsid w:val="00900840"/>
    <w:rsid w:val="00901E56"/>
    <w:rsid w:val="00902D7A"/>
    <w:rsid w:val="00903E7A"/>
    <w:rsid w:val="0090488C"/>
    <w:rsid w:val="00905E8C"/>
    <w:rsid w:val="009063F0"/>
    <w:rsid w:val="009064F4"/>
    <w:rsid w:val="00906635"/>
    <w:rsid w:val="0090715D"/>
    <w:rsid w:val="00907434"/>
    <w:rsid w:val="009077BA"/>
    <w:rsid w:val="00910004"/>
    <w:rsid w:val="009107AF"/>
    <w:rsid w:val="009108FE"/>
    <w:rsid w:val="00910A49"/>
    <w:rsid w:val="009111FB"/>
    <w:rsid w:val="009113A7"/>
    <w:rsid w:val="0091171F"/>
    <w:rsid w:val="0091211D"/>
    <w:rsid w:val="00912D16"/>
    <w:rsid w:val="00913482"/>
    <w:rsid w:val="00913B7A"/>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25B4"/>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47401"/>
    <w:rsid w:val="009510E4"/>
    <w:rsid w:val="009524FE"/>
    <w:rsid w:val="0095277F"/>
    <w:rsid w:val="00952FFF"/>
    <w:rsid w:val="00953386"/>
    <w:rsid w:val="009536BC"/>
    <w:rsid w:val="00953716"/>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300"/>
    <w:rsid w:val="00973503"/>
    <w:rsid w:val="00973B4B"/>
    <w:rsid w:val="009743A0"/>
    <w:rsid w:val="00974AD6"/>
    <w:rsid w:val="0097505A"/>
    <w:rsid w:val="0097528A"/>
    <w:rsid w:val="009769C0"/>
    <w:rsid w:val="00980AB7"/>
    <w:rsid w:val="009823FE"/>
    <w:rsid w:val="00982522"/>
    <w:rsid w:val="00982978"/>
    <w:rsid w:val="00982E70"/>
    <w:rsid w:val="00983938"/>
    <w:rsid w:val="00984E9A"/>
    <w:rsid w:val="009852A1"/>
    <w:rsid w:val="0098644A"/>
    <w:rsid w:val="00986DF3"/>
    <w:rsid w:val="00986F7E"/>
    <w:rsid w:val="00986F9B"/>
    <w:rsid w:val="00987FC2"/>
    <w:rsid w:val="009908FB"/>
    <w:rsid w:val="00990A22"/>
    <w:rsid w:val="00990FAA"/>
    <w:rsid w:val="0099115A"/>
    <w:rsid w:val="00992B2E"/>
    <w:rsid w:val="0099403A"/>
    <w:rsid w:val="00994882"/>
    <w:rsid w:val="00996534"/>
    <w:rsid w:val="0099697F"/>
    <w:rsid w:val="00997003"/>
    <w:rsid w:val="00997956"/>
    <w:rsid w:val="00997E21"/>
    <w:rsid w:val="009A092B"/>
    <w:rsid w:val="009A0CE0"/>
    <w:rsid w:val="009A0D34"/>
    <w:rsid w:val="009A24B6"/>
    <w:rsid w:val="009A2A31"/>
    <w:rsid w:val="009A34B5"/>
    <w:rsid w:val="009A57CF"/>
    <w:rsid w:val="009A6083"/>
    <w:rsid w:val="009A64AC"/>
    <w:rsid w:val="009A6558"/>
    <w:rsid w:val="009A6D16"/>
    <w:rsid w:val="009A6E9A"/>
    <w:rsid w:val="009B0980"/>
    <w:rsid w:val="009B1FC0"/>
    <w:rsid w:val="009B22DE"/>
    <w:rsid w:val="009B2B49"/>
    <w:rsid w:val="009B2D2B"/>
    <w:rsid w:val="009B3380"/>
    <w:rsid w:val="009B3BB6"/>
    <w:rsid w:val="009B5624"/>
    <w:rsid w:val="009B62B2"/>
    <w:rsid w:val="009B674C"/>
    <w:rsid w:val="009B744D"/>
    <w:rsid w:val="009B7776"/>
    <w:rsid w:val="009C1B80"/>
    <w:rsid w:val="009C208E"/>
    <w:rsid w:val="009C212A"/>
    <w:rsid w:val="009C3443"/>
    <w:rsid w:val="009C3D9B"/>
    <w:rsid w:val="009C46EB"/>
    <w:rsid w:val="009C5293"/>
    <w:rsid w:val="009C629C"/>
    <w:rsid w:val="009C684E"/>
    <w:rsid w:val="009C7903"/>
    <w:rsid w:val="009C7963"/>
    <w:rsid w:val="009C7F89"/>
    <w:rsid w:val="009D00B7"/>
    <w:rsid w:val="009D20D7"/>
    <w:rsid w:val="009D5903"/>
    <w:rsid w:val="009D5C1E"/>
    <w:rsid w:val="009D6811"/>
    <w:rsid w:val="009D6A5C"/>
    <w:rsid w:val="009D772B"/>
    <w:rsid w:val="009E0DA4"/>
    <w:rsid w:val="009E1D23"/>
    <w:rsid w:val="009E1F65"/>
    <w:rsid w:val="009E2986"/>
    <w:rsid w:val="009E3577"/>
    <w:rsid w:val="009E3C40"/>
    <w:rsid w:val="009E45ED"/>
    <w:rsid w:val="009E731A"/>
    <w:rsid w:val="009E735D"/>
    <w:rsid w:val="009F0BD2"/>
    <w:rsid w:val="009F0E6F"/>
    <w:rsid w:val="009F148E"/>
    <w:rsid w:val="009F161A"/>
    <w:rsid w:val="009F179D"/>
    <w:rsid w:val="009F1CFB"/>
    <w:rsid w:val="009F2CCB"/>
    <w:rsid w:val="009F3DEA"/>
    <w:rsid w:val="009F4C60"/>
    <w:rsid w:val="009F5902"/>
    <w:rsid w:val="009F66C2"/>
    <w:rsid w:val="009F70BD"/>
    <w:rsid w:val="009F71DB"/>
    <w:rsid w:val="00A00216"/>
    <w:rsid w:val="00A009A1"/>
    <w:rsid w:val="00A009CE"/>
    <w:rsid w:val="00A00AA5"/>
    <w:rsid w:val="00A00AAF"/>
    <w:rsid w:val="00A00D43"/>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5F97"/>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A3E"/>
    <w:rsid w:val="00A35F09"/>
    <w:rsid w:val="00A36495"/>
    <w:rsid w:val="00A3675A"/>
    <w:rsid w:val="00A37CBE"/>
    <w:rsid w:val="00A37DED"/>
    <w:rsid w:val="00A40233"/>
    <w:rsid w:val="00A41A4D"/>
    <w:rsid w:val="00A41BA9"/>
    <w:rsid w:val="00A41FFC"/>
    <w:rsid w:val="00A42200"/>
    <w:rsid w:val="00A441D9"/>
    <w:rsid w:val="00A45090"/>
    <w:rsid w:val="00A46A6C"/>
    <w:rsid w:val="00A46C66"/>
    <w:rsid w:val="00A53559"/>
    <w:rsid w:val="00A54958"/>
    <w:rsid w:val="00A54A8A"/>
    <w:rsid w:val="00A54AB6"/>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14AD"/>
    <w:rsid w:val="00A73131"/>
    <w:rsid w:val="00A73B1D"/>
    <w:rsid w:val="00A75080"/>
    <w:rsid w:val="00A75081"/>
    <w:rsid w:val="00A7521F"/>
    <w:rsid w:val="00A75599"/>
    <w:rsid w:val="00A75D32"/>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1F13"/>
    <w:rsid w:val="00A92F25"/>
    <w:rsid w:val="00A93A4D"/>
    <w:rsid w:val="00A93A68"/>
    <w:rsid w:val="00A9426C"/>
    <w:rsid w:val="00A94E73"/>
    <w:rsid w:val="00A94F9C"/>
    <w:rsid w:val="00A95B16"/>
    <w:rsid w:val="00A95E9F"/>
    <w:rsid w:val="00A96032"/>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A7909"/>
    <w:rsid w:val="00AB0198"/>
    <w:rsid w:val="00AB03CC"/>
    <w:rsid w:val="00AB0810"/>
    <w:rsid w:val="00AB08BD"/>
    <w:rsid w:val="00AB0C46"/>
    <w:rsid w:val="00AB0E21"/>
    <w:rsid w:val="00AB0ECA"/>
    <w:rsid w:val="00AB1293"/>
    <w:rsid w:val="00AB1AC1"/>
    <w:rsid w:val="00AB2954"/>
    <w:rsid w:val="00AB29B7"/>
    <w:rsid w:val="00AB32F4"/>
    <w:rsid w:val="00AB3620"/>
    <w:rsid w:val="00AB383C"/>
    <w:rsid w:val="00AB6DCB"/>
    <w:rsid w:val="00AB722C"/>
    <w:rsid w:val="00AB76F8"/>
    <w:rsid w:val="00AB7E53"/>
    <w:rsid w:val="00AC0795"/>
    <w:rsid w:val="00AC0845"/>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3C8D"/>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A0D"/>
    <w:rsid w:val="00AF72CD"/>
    <w:rsid w:val="00AF7428"/>
    <w:rsid w:val="00AF7C49"/>
    <w:rsid w:val="00B000CA"/>
    <w:rsid w:val="00B00817"/>
    <w:rsid w:val="00B00E3E"/>
    <w:rsid w:val="00B01E54"/>
    <w:rsid w:val="00B01E80"/>
    <w:rsid w:val="00B01FFA"/>
    <w:rsid w:val="00B02232"/>
    <w:rsid w:val="00B022AC"/>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78B"/>
    <w:rsid w:val="00B13B8A"/>
    <w:rsid w:val="00B13FBB"/>
    <w:rsid w:val="00B141B7"/>
    <w:rsid w:val="00B14BE9"/>
    <w:rsid w:val="00B16EE1"/>
    <w:rsid w:val="00B1761F"/>
    <w:rsid w:val="00B17B1D"/>
    <w:rsid w:val="00B21A60"/>
    <w:rsid w:val="00B21C10"/>
    <w:rsid w:val="00B2200E"/>
    <w:rsid w:val="00B22A56"/>
    <w:rsid w:val="00B23465"/>
    <w:rsid w:val="00B23579"/>
    <w:rsid w:val="00B23F8F"/>
    <w:rsid w:val="00B243A4"/>
    <w:rsid w:val="00B246DC"/>
    <w:rsid w:val="00B24912"/>
    <w:rsid w:val="00B251CB"/>
    <w:rsid w:val="00B26565"/>
    <w:rsid w:val="00B26817"/>
    <w:rsid w:val="00B27291"/>
    <w:rsid w:val="00B27AE3"/>
    <w:rsid w:val="00B3053B"/>
    <w:rsid w:val="00B30663"/>
    <w:rsid w:val="00B308E5"/>
    <w:rsid w:val="00B30E2A"/>
    <w:rsid w:val="00B3151C"/>
    <w:rsid w:val="00B319F0"/>
    <w:rsid w:val="00B32415"/>
    <w:rsid w:val="00B32A95"/>
    <w:rsid w:val="00B339E4"/>
    <w:rsid w:val="00B3433C"/>
    <w:rsid w:val="00B34D73"/>
    <w:rsid w:val="00B35E06"/>
    <w:rsid w:val="00B366ED"/>
    <w:rsid w:val="00B36CDB"/>
    <w:rsid w:val="00B36D63"/>
    <w:rsid w:val="00B37660"/>
    <w:rsid w:val="00B37F69"/>
    <w:rsid w:val="00B40ABC"/>
    <w:rsid w:val="00B40DC0"/>
    <w:rsid w:val="00B4178B"/>
    <w:rsid w:val="00B41FB1"/>
    <w:rsid w:val="00B41FFF"/>
    <w:rsid w:val="00B44311"/>
    <w:rsid w:val="00B50049"/>
    <w:rsid w:val="00B50956"/>
    <w:rsid w:val="00B50E84"/>
    <w:rsid w:val="00B52371"/>
    <w:rsid w:val="00B5377C"/>
    <w:rsid w:val="00B5437E"/>
    <w:rsid w:val="00B5569E"/>
    <w:rsid w:val="00B55A79"/>
    <w:rsid w:val="00B55CCD"/>
    <w:rsid w:val="00B55E89"/>
    <w:rsid w:val="00B562DA"/>
    <w:rsid w:val="00B569D4"/>
    <w:rsid w:val="00B5771F"/>
    <w:rsid w:val="00B60882"/>
    <w:rsid w:val="00B6115E"/>
    <w:rsid w:val="00B621B3"/>
    <w:rsid w:val="00B6280B"/>
    <w:rsid w:val="00B62F08"/>
    <w:rsid w:val="00B6315D"/>
    <w:rsid w:val="00B660A3"/>
    <w:rsid w:val="00B67E21"/>
    <w:rsid w:val="00B67FED"/>
    <w:rsid w:val="00B7031B"/>
    <w:rsid w:val="00B707B4"/>
    <w:rsid w:val="00B70B8A"/>
    <w:rsid w:val="00B70C5C"/>
    <w:rsid w:val="00B70C7A"/>
    <w:rsid w:val="00B7115D"/>
    <w:rsid w:val="00B71554"/>
    <w:rsid w:val="00B7475D"/>
    <w:rsid w:val="00B74F85"/>
    <w:rsid w:val="00B75962"/>
    <w:rsid w:val="00B75B78"/>
    <w:rsid w:val="00B769C4"/>
    <w:rsid w:val="00B769CD"/>
    <w:rsid w:val="00B77234"/>
    <w:rsid w:val="00B773EA"/>
    <w:rsid w:val="00B775D6"/>
    <w:rsid w:val="00B77612"/>
    <w:rsid w:val="00B77EC7"/>
    <w:rsid w:val="00B80AE9"/>
    <w:rsid w:val="00B80DC6"/>
    <w:rsid w:val="00B82ACD"/>
    <w:rsid w:val="00B8328C"/>
    <w:rsid w:val="00B83E0E"/>
    <w:rsid w:val="00B85981"/>
    <w:rsid w:val="00B8680B"/>
    <w:rsid w:val="00B86950"/>
    <w:rsid w:val="00B86FD3"/>
    <w:rsid w:val="00B87C9D"/>
    <w:rsid w:val="00B90C4D"/>
    <w:rsid w:val="00B90CE3"/>
    <w:rsid w:val="00B90F32"/>
    <w:rsid w:val="00B91D70"/>
    <w:rsid w:val="00B9222D"/>
    <w:rsid w:val="00B9316E"/>
    <w:rsid w:val="00B94062"/>
    <w:rsid w:val="00B943BF"/>
    <w:rsid w:val="00B9560A"/>
    <w:rsid w:val="00B95769"/>
    <w:rsid w:val="00B9597F"/>
    <w:rsid w:val="00B9598A"/>
    <w:rsid w:val="00B95CB9"/>
    <w:rsid w:val="00B965FA"/>
    <w:rsid w:val="00B96DB0"/>
    <w:rsid w:val="00B979D8"/>
    <w:rsid w:val="00B979DC"/>
    <w:rsid w:val="00B97B12"/>
    <w:rsid w:val="00BA0C40"/>
    <w:rsid w:val="00BA0C8F"/>
    <w:rsid w:val="00BA101C"/>
    <w:rsid w:val="00BA25F3"/>
    <w:rsid w:val="00BA28FA"/>
    <w:rsid w:val="00BA4CDF"/>
    <w:rsid w:val="00BA5DB4"/>
    <w:rsid w:val="00BA623C"/>
    <w:rsid w:val="00BA688A"/>
    <w:rsid w:val="00BA6A29"/>
    <w:rsid w:val="00BA7079"/>
    <w:rsid w:val="00BA718E"/>
    <w:rsid w:val="00BA755F"/>
    <w:rsid w:val="00BA7F84"/>
    <w:rsid w:val="00BB0A06"/>
    <w:rsid w:val="00BB114B"/>
    <w:rsid w:val="00BB2BDD"/>
    <w:rsid w:val="00BB3D2C"/>
    <w:rsid w:val="00BB474C"/>
    <w:rsid w:val="00BB490C"/>
    <w:rsid w:val="00BB5398"/>
    <w:rsid w:val="00BB690A"/>
    <w:rsid w:val="00BB6D9C"/>
    <w:rsid w:val="00BB7464"/>
    <w:rsid w:val="00BB7A89"/>
    <w:rsid w:val="00BB7EC4"/>
    <w:rsid w:val="00BC0ED6"/>
    <w:rsid w:val="00BC1186"/>
    <w:rsid w:val="00BC17BE"/>
    <w:rsid w:val="00BC2005"/>
    <w:rsid w:val="00BC32D8"/>
    <w:rsid w:val="00BC362D"/>
    <w:rsid w:val="00BC366A"/>
    <w:rsid w:val="00BC4863"/>
    <w:rsid w:val="00BC49BF"/>
    <w:rsid w:val="00BC51F4"/>
    <w:rsid w:val="00BC52EF"/>
    <w:rsid w:val="00BC54C5"/>
    <w:rsid w:val="00BC6466"/>
    <w:rsid w:val="00BC6647"/>
    <w:rsid w:val="00BC68B9"/>
    <w:rsid w:val="00BC6A0A"/>
    <w:rsid w:val="00BC6EEC"/>
    <w:rsid w:val="00BC7876"/>
    <w:rsid w:val="00BC791C"/>
    <w:rsid w:val="00BD0B6B"/>
    <w:rsid w:val="00BD124A"/>
    <w:rsid w:val="00BD1950"/>
    <w:rsid w:val="00BD1CB3"/>
    <w:rsid w:val="00BD1D60"/>
    <w:rsid w:val="00BD2BBB"/>
    <w:rsid w:val="00BD38FF"/>
    <w:rsid w:val="00BD4297"/>
    <w:rsid w:val="00BD4473"/>
    <w:rsid w:val="00BD57EF"/>
    <w:rsid w:val="00BD5E83"/>
    <w:rsid w:val="00BD7C3E"/>
    <w:rsid w:val="00BE03D4"/>
    <w:rsid w:val="00BE1369"/>
    <w:rsid w:val="00BE1468"/>
    <w:rsid w:val="00BE346C"/>
    <w:rsid w:val="00BE3514"/>
    <w:rsid w:val="00BE3983"/>
    <w:rsid w:val="00BE4067"/>
    <w:rsid w:val="00BE5007"/>
    <w:rsid w:val="00BE6908"/>
    <w:rsid w:val="00BE6951"/>
    <w:rsid w:val="00BE6D88"/>
    <w:rsid w:val="00BE7345"/>
    <w:rsid w:val="00BF13E4"/>
    <w:rsid w:val="00BF3B08"/>
    <w:rsid w:val="00BF40D0"/>
    <w:rsid w:val="00BF4D0A"/>
    <w:rsid w:val="00BF50C4"/>
    <w:rsid w:val="00BF530E"/>
    <w:rsid w:val="00BF65F5"/>
    <w:rsid w:val="00BF68DA"/>
    <w:rsid w:val="00BF6FDD"/>
    <w:rsid w:val="00BF77D6"/>
    <w:rsid w:val="00C00300"/>
    <w:rsid w:val="00C004BD"/>
    <w:rsid w:val="00C00560"/>
    <w:rsid w:val="00C00A45"/>
    <w:rsid w:val="00C00C47"/>
    <w:rsid w:val="00C01387"/>
    <w:rsid w:val="00C015E6"/>
    <w:rsid w:val="00C02176"/>
    <w:rsid w:val="00C0222D"/>
    <w:rsid w:val="00C02541"/>
    <w:rsid w:val="00C028A0"/>
    <w:rsid w:val="00C0430A"/>
    <w:rsid w:val="00C0444E"/>
    <w:rsid w:val="00C05709"/>
    <w:rsid w:val="00C0576A"/>
    <w:rsid w:val="00C05BBD"/>
    <w:rsid w:val="00C05E1B"/>
    <w:rsid w:val="00C06483"/>
    <w:rsid w:val="00C0649E"/>
    <w:rsid w:val="00C06EED"/>
    <w:rsid w:val="00C073EC"/>
    <w:rsid w:val="00C07B36"/>
    <w:rsid w:val="00C07C2F"/>
    <w:rsid w:val="00C07FDB"/>
    <w:rsid w:val="00C10235"/>
    <w:rsid w:val="00C10638"/>
    <w:rsid w:val="00C110C8"/>
    <w:rsid w:val="00C12964"/>
    <w:rsid w:val="00C12CB6"/>
    <w:rsid w:val="00C1354C"/>
    <w:rsid w:val="00C13AE4"/>
    <w:rsid w:val="00C13BA8"/>
    <w:rsid w:val="00C144FF"/>
    <w:rsid w:val="00C168A1"/>
    <w:rsid w:val="00C177A9"/>
    <w:rsid w:val="00C17E2B"/>
    <w:rsid w:val="00C20852"/>
    <w:rsid w:val="00C21367"/>
    <w:rsid w:val="00C218FB"/>
    <w:rsid w:val="00C21B38"/>
    <w:rsid w:val="00C230D7"/>
    <w:rsid w:val="00C2353B"/>
    <w:rsid w:val="00C2366B"/>
    <w:rsid w:val="00C2367E"/>
    <w:rsid w:val="00C236AB"/>
    <w:rsid w:val="00C23E21"/>
    <w:rsid w:val="00C2451C"/>
    <w:rsid w:val="00C245F5"/>
    <w:rsid w:val="00C24D48"/>
    <w:rsid w:val="00C266A0"/>
    <w:rsid w:val="00C2683F"/>
    <w:rsid w:val="00C27FDA"/>
    <w:rsid w:val="00C30827"/>
    <w:rsid w:val="00C32B4C"/>
    <w:rsid w:val="00C33E91"/>
    <w:rsid w:val="00C34255"/>
    <w:rsid w:val="00C34E70"/>
    <w:rsid w:val="00C36484"/>
    <w:rsid w:val="00C3777F"/>
    <w:rsid w:val="00C400F7"/>
    <w:rsid w:val="00C40AC4"/>
    <w:rsid w:val="00C411A7"/>
    <w:rsid w:val="00C421B0"/>
    <w:rsid w:val="00C422D0"/>
    <w:rsid w:val="00C429E0"/>
    <w:rsid w:val="00C4483C"/>
    <w:rsid w:val="00C451DC"/>
    <w:rsid w:val="00C46963"/>
    <w:rsid w:val="00C477FC"/>
    <w:rsid w:val="00C5017B"/>
    <w:rsid w:val="00C501B9"/>
    <w:rsid w:val="00C502F9"/>
    <w:rsid w:val="00C50F1E"/>
    <w:rsid w:val="00C5189F"/>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842"/>
    <w:rsid w:val="00C66CCE"/>
    <w:rsid w:val="00C66E22"/>
    <w:rsid w:val="00C6768B"/>
    <w:rsid w:val="00C67C17"/>
    <w:rsid w:val="00C7063C"/>
    <w:rsid w:val="00C706FF"/>
    <w:rsid w:val="00C711C8"/>
    <w:rsid w:val="00C713E8"/>
    <w:rsid w:val="00C71D42"/>
    <w:rsid w:val="00C72274"/>
    <w:rsid w:val="00C742F9"/>
    <w:rsid w:val="00C7439A"/>
    <w:rsid w:val="00C745C9"/>
    <w:rsid w:val="00C75367"/>
    <w:rsid w:val="00C776E7"/>
    <w:rsid w:val="00C80060"/>
    <w:rsid w:val="00C807F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406"/>
    <w:rsid w:val="00C957A5"/>
    <w:rsid w:val="00C95E98"/>
    <w:rsid w:val="00C96221"/>
    <w:rsid w:val="00C96611"/>
    <w:rsid w:val="00C96AFF"/>
    <w:rsid w:val="00C9703C"/>
    <w:rsid w:val="00CA020F"/>
    <w:rsid w:val="00CA065E"/>
    <w:rsid w:val="00CA1C75"/>
    <w:rsid w:val="00CA3339"/>
    <w:rsid w:val="00CA52CB"/>
    <w:rsid w:val="00CA663D"/>
    <w:rsid w:val="00CB0B87"/>
    <w:rsid w:val="00CB1FDC"/>
    <w:rsid w:val="00CB292D"/>
    <w:rsid w:val="00CB29DF"/>
    <w:rsid w:val="00CB32B6"/>
    <w:rsid w:val="00CB3F10"/>
    <w:rsid w:val="00CB5E6A"/>
    <w:rsid w:val="00CB6F14"/>
    <w:rsid w:val="00CB72F9"/>
    <w:rsid w:val="00CB748A"/>
    <w:rsid w:val="00CC17CE"/>
    <w:rsid w:val="00CC2B36"/>
    <w:rsid w:val="00CC34B2"/>
    <w:rsid w:val="00CC456E"/>
    <w:rsid w:val="00CC48CF"/>
    <w:rsid w:val="00CC4B03"/>
    <w:rsid w:val="00CC4FFA"/>
    <w:rsid w:val="00CC561C"/>
    <w:rsid w:val="00CC64E6"/>
    <w:rsid w:val="00CC662D"/>
    <w:rsid w:val="00CC6C5D"/>
    <w:rsid w:val="00CC7856"/>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E21"/>
    <w:rsid w:val="00CE1F14"/>
    <w:rsid w:val="00CE3679"/>
    <w:rsid w:val="00CE483D"/>
    <w:rsid w:val="00CE76E0"/>
    <w:rsid w:val="00CF0039"/>
    <w:rsid w:val="00CF080E"/>
    <w:rsid w:val="00CF1402"/>
    <w:rsid w:val="00CF1A84"/>
    <w:rsid w:val="00CF20DE"/>
    <w:rsid w:val="00CF2437"/>
    <w:rsid w:val="00CF3454"/>
    <w:rsid w:val="00CF422E"/>
    <w:rsid w:val="00CF450E"/>
    <w:rsid w:val="00CF55A7"/>
    <w:rsid w:val="00CF572F"/>
    <w:rsid w:val="00CF61B3"/>
    <w:rsid w:val="00CF6386"/>
    <w:rsid w:val="00CF782C"/>
    <w:rsid w:val="00D010A3"/>
    <w:rsid w:val="00D0208E"/>
    <w:rsid w:val="00D02225"/>
    <w:rsid w:val="00D03189"/>
    <w:rsid w:val="00D03CE5"/>
    <w:rsid w:val="00D04A2B"/>
    <w:rsid w:val="00D04B7C"/>
    <w:rsid w:val="00D05120"/>
    <w:rsid w:val="00D07EFD"/>
    <w:rsid w:val="00D1056F"/>
    <w:rsid w:val="00D139D8"/>
    <w:rsid w:val="00D14039"/>
    <w:rsid w:val="00D15E3E"/>
    <w:rsid w:val="00D162C8"/>
    <w:rsid w:val="00D16384"/>
    <w:rsid w:val="00D17991"/>
    <w:rsid w:val="00D2015B"/>
    <w:rsid w:val="00D205C4"/>
    <w:rsid w:val="00D215F0"/>
    <w:rsid w:val="00D217C2"/>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0604"/>
    <w:rsid w:val="00D4240A"/>
    <w:rsid w:val="00D42DFE"/>
    <w:rsid w:val="00D42F26"/>
    <w:rsid w:val="00D431CB"/>
    <w:rsid w:val="00D4380F"/>
    <w:rsid w:val="00D4491C"/>
    <w:rsid w:val="00D44C64"/>
    <w:rsid w:val="00D44D49"/>
    <w:rsid w:val="00D47A17"/>
    <w:rsid w:val="00D51658"/>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092B"/>
    <w:rsid w:val="00D716AE"/>
    <w:rsid w:val="00D7290E"/>
    <w:rsid w:val="00D72F03"/>
    <w:rsid w:val="00D736EA"/>
    <w:rsid w:val="00D73FDD"/>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1F1E"/>
    <w:rsid w:val="00DA3361"/>
    <w:rsid w:val="00DA389E"/>
    <w:rsid w:val="00DA3A47"/>
    <w:rsid w:val="00DA3D3A"/>
    <w:rsid w:val="00DA5078"/>
    <w:rsid w:val="00DA5F31"/>
    <w:rsid w:val="00DA6E51"/>
    <w:rsid w:val="00DA7598"/>
    <w:rsid w:val="00DA7F9B"/>
    <w:rsid w:val="00DB08CD"/>
    <w:rsid w:val="00DB12CE"/>
    <w:rsid w:val="00DB151F"/>
    <w:rsid w:val="00DB3834"/>
    <w:rsid w:val="00DB3966"/>
    <w:rsid w:val="00DB3AF1"/>
    <w:rsid w:val="00DB4325"/>
    <w:rsid w:val="00DB46F2"/>
    <w:rsid w:val="00DB546B"/>
    <w:rsid w:val="00DB599A"/>
    <w:rsid w:val="00DB5D71"/>
    <w:rsid w:val="00DB5F9A"/>
    <w:rsid w:val="00DB6328"/>
    <w:rsid w:val="00DB657C"/>
    <w:rsid w:val="00DB692F"/>
    <w:rsid w:val="00DB7916"/>
    <w:rsid w:val="00DB7977"/>
    <w:rsid w:val="00DB7C27"/>
    <w:rsid w:val="00DC07D0"/>
    <w:rsid w:val="00DC1580"/>
    <w:rsid w:val="00DC208E"/>
    <w:rsid w:val="00DC2729"/>
    <w:rsid w:val="00DC4095"/>
    <w:rsid w:val="00DC4AAD"/>
    <w:rsid w:val="00DC5837"/>
    <w:rsid w:val="00DC724D"/>
    <w:rsid w:val="00DD20A0"/>
    <w:rsid w:val="00DD3C69"/>
    <w:rsid w:val="00DD3F63"/>
    <w:rsid w:val="00DD4379"/>
    <w:rsid w:val="00DD4E1E"/>
    <w:rsid w:val="00DD52AF"/>
    <w:rsid w:val="00DD7890"/>
    <w:rsid w:val="00DD7914"/>
    <w:rsid w:val="00DE04EA"/>
    <w:rsid w:val="00DE0815"/>
    <w:rsid w:val="00DE1333"/>
    <w:rsid w:val="00DE158F"/>
    <w:rsid w:val="00DE1D4C"/>
    <w:rsid w:val="00DE2548"/>
    <w:rsid w:val="00DE2A03"/>
    <w:rsid w:val="00DE2C5D"/>
    <w:rsid w:val="00DE2E79"/>
    <w:rsid w:val="00DE3834"/>
    <w:rsid w:val="00DE42B3"/>
    <w:rsid w:val="00DE5A5A"/>
    <w:rsid w:val="00DE6032"/>
    <w:rsid w:val="00DE66FE"/>
    <w:rsid w:val="00DE67C4"/>
    <w:rsid w:val="00DE69D6"/>
    <w:rsid w:val="00DE6D32"/>
    <w:rsid w:val="00DE75DB"/>
    <w:rsid w:val="00DF059E"/>
    <w:rsid w:val="00DF0A8D"/>
    <w:rsid w:val="00DF0D66"/>
    <w:rsid w:val="00DF1172"/>
    <w:rsid w:val="00DF23CE"/>
    <w:rsid w:val="00DF3E2E"/>
    <w:rsid w:val="00DF4436"/>
    <w:rsid w:val="00DF55D3"/>
    <w:rsid w:val="00DF5955"/>
    <w:rsid w:val="00DF61AC"/>
    <w:rsid w:val="00DF6A40"/>
    <w:rsid w:val="00DF6EF9"/>
    <w:rsid w:val="00DF7408"/>
    <w:rsid w:val="00DF762A"/>
    <w:rsid w:val="00DF7899"/>
    <w:rsid w:val="00E001C8"/>
    <w:rsid w:val="00E00AAD"/>
    <w:rsid w:val="00E01A1C"/>
    <w:rsid w:val="00E0299B"/>
    <w:rsid w:val="00E030DC"/>
    <w:rsid w:val="00E03EB3"/>
    <w:rsid w:val="00E03FC0"/>
    <w:rsid w:val="00E043E3"/>
    <w:rsid w:val="00E065D1"/>
    <w:rsid w:val="00E067B9"/>
    <w:rsid w:val="00E069EB"/>
    <w:rsid w:val="00E079BB"/>
    <w:rsid w:val="00E10506"/>
    <w:rsid w:val="00E12393"/>
    <w:rsid w:val="00E12423"/>
    <w:rsid w:val="00E13533"/>
    <w:rsid w:val="00E138EC"/>
    <w:rsid w:val="00E1394F"/>
    <w:rsid w:val="00E14A01"/>
    <w:rsid w:val="00E16CD0"/>
    <w:rsid w:val="00E16E8D"/>
    <w:rsid w:val="00E177F5"/>
    <w:rsid w:val="00E17823"/>
    <w:rsid w:val="00E17D42"/>
    <w:rsid w:val="00E215BB"/>
    <w:rsid w:val="00E21619"/>
    <w:rsid w:val="00E2290B"/>
    <w:rsid w:val="00E233EB"/>
    <w:rsid w:val="00E2361E"/>
    <w:rsid w:val="00E246B2"/>
    <w:rsid w:val="00E24E01"/>
    <w:rsid w:val="00E25E5C"/>
    <w:rsid w:val="00E26AE8"/>
    <w:rsid w:val="00E27D39"/>
    <w:rsid w:val="00E302A0"/>
    <w:rsid w:val="00E30A60"/>
    <w:rsid w:val="00E32284"/>
    <w:rsid w:val="00E33D60"/>
    <w:rsid w:val="00E3425C"/>
    <w:rsid w:val="00E348BB"/>
    <w:rsid w:val="00E34EB3"/>
    <w:rsid w:val="00E3571D"/>
    <w:rsid w:val="00E357E9"/>
    <w:rsid w:val="00E3620D"/>
    <w:rsid w:val="00E371BA"/>
    <w:rsid w:val="00E37E4D"/>
    <w:rsid w:val="00E4062E"/>
    <w:rsid w:val="00E4295B"/>
    <w:rsid w:val="00E42AED"/>
    <w:rsid w:val="00E43882"/>
    <w:rsid w:val="00E439CB"/>
    <w:rsid w:val="00E4568E"/>
    <w:rsid w:val="00E45760"/>
    <w:rsid w:val="00E4637C"/>
    <w:rsid w:val="00E46498"/>
    <w:rsid w:val="00E47235"/>
    <w:rsid w:val="00E47728"/>
    <w:rsid w:val="00E47850"/>
    <w:rsid w:val="00E505B9"/>
    <w:rsid w:val="00E518DD"/>
    <w:rsid w:val="00E52888"/>
    <w:rsid w:val="00E52C88"/>
    <w:rsid w:val="00E53455"/>
    <w:rsid w:val="00E534EA"/>
    <w:rsid w:val="00E53BA5"/>
    <w:rsid w:val="00E541CB"/>
    <w:rsid w:val="00E54BDA"/>
    <w:rsid w:val="00E54EF9"/>
    <w:rsid w:val="00E54F9A"/>
    <w:rsid w:val="00E55BEB"/>
    <w:rsid w:val="00E569CC"/>
    <w:rsid w:val="00E5764C"/>
    <w:rsid w:val="00E57BEF"/>
    <w:rsid w:val="00E60104"/>
    <w:rsid w:val="00E60D14"/>
    <w:rsid w:val="00E60DD1"/>
    <w:rsid w:val="00E619F4"/>
    <w:rsid w:val="00E61B96"/>
    <w:rsid w:val="00E63820"/>
    <w:rsid w:val="00E63907"/>
    <w:rsid w:val="00E64958"/>
    <w:rsid w:val="00E655FB"/>
    <w:rsid w:val="00E66209"/>
    <w:rsid w:val="00E662A7"/>
    <w:rsid w:val="00E6658F"/>
    <w:rsid w:val="00E66594"/>
    <w:rsid w:val="00E671FC"/>
    <w:rsid w:val="00E67467"/>
    <w:rsid w:val="00E67C3F"/>
    <w:rsid w:val="00E717F7"/>
    <w:rsid w:val="00E719ED"/>
    <w:rsid w:val="00E71BF9"/>
    <w:rsid w:val="00E71CB4"/>
    <w:rsid w:val="00E72398"/>
    <w:rsid w:val="00E72499"/>
    <w:rsid w:val="00E7383E"/>
    <w:rsid w:val="00E76C24"/>
    <w:rsid w:val="00E77B92"/>
    <w:rsid w:val="00E77D7E"/>
    <w:rsid w:val="00E77E0B"/>
    <w:rsid w:val="00E805FE"/>
    <w:rsid w:val="00E80994"/>
    <w:rsid w:val="00E80A36"/>
    <w:rsid w:val="00E83464"/>
    <w:rsid w:val="00E83E19"/>
    <w:rsid w:val="00E847D6"/>
    <w:rsid w:val="00E85692"/>
    <w:rsid w:val="00E85B9A"/>
    <w:rsid w:val="00E86640"/>
    <w:rsid w:val="00E874A5"/>
    <w:rsid w:val="00E913D7"/>
    <w:rsid w:val="00E92B08"/>
    <w:rsid w:val="00E92C37"/>
    <w:rsid w:val="00E936A7"/>
    <w:rsid w:val="00E93B1E"/>
    <w:rsid w:val="00E9460F"/>
    <w:rsid w:val="00E94C11"/>
    <w:rsid w:val="00E95845"/>
    <w:rsid w:val="00E9629A"/>
    <w:rsid w:val="00E96F67"/>
    <w:rsid w:val="00E97127"/>
    <w:rsid w:val="00E97455"/>
    <w:rsid w:val="00EA0572"/>
    <w:rsid w:val="00EA316A"/>
    <w:rsid w:val="00EA3996"/>
    <w:rsid w:val="00EA438D"/>
    <w:rsid w:val="00EA452B"/>
    <w:rsid w:val="00EA4A25"/>
    <w:rsid w:val="00EA5A4F"/>
    <w:rsid w:val="00EA6071"/>
    <w:rsid w:val="00EA70BF"/>
    <w:rsid w:val="00EA7502"/>
    <w:rsid w:val="00EB083E"/>
    <w:rsid w:val="00EB0BEB"/>
    <w:rsid w:val="00EB23F3"/>
    <w:rsid w:val="00EB2A31"/>
    <w:rsid w:val="00EB3243"/>
    <w:rsid w:val="00EB325D"/>
    <w:rsid w:val="00EB46B2"/>
    <w:rsid w:val="00EB4CD1"/>
    <w:rsid w:val="00EB5758"/>
    <w:rsid w:val="00EB5903"/>
    <w:rsid w:val="00EB5D95"/>
    <w:rsid w:val="00EB6293"/>
    <w:rsid w:val="00EB6C49"/>
    <w:rsid w:val="00EB7A0D"/>
    <w:rsid w:val="00EC0486"/>
    <w:rsid w:val="00EC102A"/>
    <w:rsid w:val="00EC1F7A"/>
    <w:rsid w:val="00EC2510"/>
    <w:rsid w:val="00EC2FF7"/>
    <w:rsid w:val="00EC4A05"/>
    <w:rsid w:val="00EC5030"/>
    <w:rsid w:val="00EC5B35"/>
    <w:rsid w:val="00EC5F45"/>
    <w:rsid w:val="00EC5FA0"/>
    <w:rsid w:val="00EC69ED"/>
    <w:rsid w:val="00EC6A93"/>
    <w:rsid w:val="00EC6AF9"/>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643"/>
    <w:rsid w:val="00EE1A10"/>
    <w:rsid w:val="00EE1B25"/>
    <w:rsid w:val="00EE3420"/>
    <w:rsid w:val="00EE3E06"/>
    <w:rsid w:val="00EE419B"/>
    <w:rsid w:val="00EE45A2"/>
    <w:rsid w:val="00EF061E"/>
    <w:rsid w:val="00EF07DF"/>
    <w:rsid w:val="00EF0860"/>
    <w:rsid w:val="00EF1411"/>
    <w:rsid w:val="00EF182D"/>
    <w:rsid w:val="00EF22D0"/>
    <w:rsid w:val="00EF3760"/>
    <w:rsid w:val="00EF3B9F"/>
    <w:rsid w:val="00EF4E92"/>
    <w:rsid w:val="00EF5487"/>
    <w:rsid w:val="00EF56DB"/>
    <w:rsid w:val="00EF6013"/>
    <w:rsid w:val="00EF6AF8"/>
    <w:rsid w:val="00EF728C"/>
    <w:rsid w:val="00F012C4"/>
    <w:rsid w:val="00F02709"/>
    <w:rsid w:val="00F02ADC"/>
    <w:rsid w:val="00F031CC"/>
    <w:rsid w:val="00F0355F"/>
    <w:rsid w:val="00F035D5"/>
    <w:rsid w:val="00F0366D"/>
    <w:rsid w:val="00F03E82"/>
    <w:rsid w:val="00F03EE4"/>
    <w:rsid w:val="00F052F7"/>
    <w:rsid w:val="00F05325"/>
    <w:rsid w:val="00F05903"/>
    <w:rsid w:val="00F07C02"/>
    <w:rsid w:val="00F101EA"/>
    <w:rsid w:val="00F10852"/>
    <w:rsid w:val="00F120F5"/>
    <w:rsid w:val="00F12816"/>
    <w:rsid w:val="00F12A17"/>
    <w:rsid w:val="00F12C59"/>
    <w:rsid w:val="00F1329B"/>
    <w:rsid w:val="00F1453D"/>
    <w:rsid w:val="00F154D3"/>
    <w:rsid w:val="00F16627"/>
    <w:rsid w:val="00F16CE7"/>
    <w:rsid w:val="00F17783"/>
    <w:rsid w:val="00F17969"/>
    <w:rsid w:val="00F204E9"/>
    <w:rsid w:val="00F20598"/>
    <w:rsid w:val="00F2170D"/>
    <w:rsid w:val="00F2181F"/>
    <w:rsid w:val="00F22ED6"/>
    <w:rsid w:val="00F24192"/>
    <w:rsid w:val="00F24830"/>
    <w:rsid w:val="00F25018"/>
    <w:rsid w:val="00F2509C"/>
    <w:rsid w:val="00F25350"/>
    <w:rsid w:val="00F266A9"/>
    <w:rsid w:val="00F26AE6"/>
    <w:rsid w:val="00F30729"/>
    <w:rsid w:val="00F30871"/>
    <w:rsid w:val="00F308F3"/>
    <w:rsid w:val="00F30B62"/>
    <w:rsid w:val="00F30C68"/>
    <w:rsid w:val="00F317BF"/>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3081"/>
    <w:rsid w:val="00F56769"/>
    <w:rsid w:val="00F56960"/>
    <w:rsid w:val="00F56E60"/>
    <w:rsid w:val="00F5731B"/>
    <w:rsid w:val="00F57C9C"/>
    <w:rsid w:val="00F606BB"/>
    <w:rsid w:val="00F606C2"/>
    <w:rsid w:val="00F62176"/>
    <w:rsid w:val="00F625A9"/>
    <w:rsid w:val="00F630E2"/>
    <w:rsid w:val="00F65739"/>
    <w:rsid w:val="00F67A1D"/>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77748"/>
    <w:rsid w:val="00F80431"/>
    <w:rsid w:val="00F808D9"/>
    <w:rsid w:val="00F819EB"/>
    <w:rsid w:val="00F81F8D"/>
    <w:rsid w:val="00F82397"/>
    <w:rsid w:val="00F82AF8"/>
    <w:rsid w:val="00F82D37"/>
    <w:rsid w:val="00F835F5"/>
    <w:rsid w:val="00F83A5A"/>
    <w:rsid w:val="00F83B21"/>
    <w:rsid w:val="00F83D69"/>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54BA"/>
    <w:rsid w:val="00FA6B82"/>
    <w:rsid w:val="00FA7C84"/>
    <w:rsid w:val="00FA7F02"/>
    <w:rsid w:val="00FB1161"/>
    <w:rsid w:val="00FB1C5E"/>
    <w:rsid w:val="00FB4CF2"/>
    <w:rsid w:val="00FB58AC"/>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5FD"/>
    <w:rsid w:val="00FD0632"/>
    <w:rsid w:val="00FD11F1"/>
    <w:rsid w:val="00FD1390"/>
    <w:rsid w:val="00FD1BC7"/>
    <w:rsid w:val="00FD2262"/>
    <w:rsid w:val="00FD4619"/>
    <w:rsid w:val="00FD49ED"/>
    <w:rsid w:val="00FD6899"/>
    <w:rsid w:val="00FD6AE3"/>
    <w:rsid w:val="00FD70FF"/>
    <w:rsid w:val="00FD7511"/>
    <w:rsid w:val="00FE03DF"/>
    <w:rsid w:val="00FE086B"/>
    <w:rsid w:val="00FE1C92"/>
    <w:rsid w:val="00FE1E0D"/>
    <w:rsid w:val="00FE29BF"/>
    <w:rsid w:val="00FE2C33"/>
    <w:rsid w:val="00FE3977"/>
    <w:rsid w:val="00FE3F12"/>
    <w:rsid w:val="00FE49DF"/>
    <w:rsid w:val="00FE4D0B"/>
    <w:rsid w:val="00FE52EA"/>
    <w:rsid w:val="00FE59B9"/>
    <w:rsid w:val="00FE5FB0"/>
    <w:rsid w:val="00FE659B"/>
    <w:rsid w:val="00FE6AA4"/>
    <w:rsid w:val="00FE778C"/>
    <w:rsid w:val="00FF1E5F"/>
    <w:rsid w:val="00FF378C"/>
    <w:rsid w:val="00FF494A"/>
    <w:rsid w:val="00FF5242"/>
    <w:rsid w:val="00FF68A5"/>
    <w:rsid w:val="00FF76E3"/>
    <w:rsid w:val="0AD9B912"/>
    <w:rsid w:val="1402C6F5"/>
    <w:rsid w:val="15E36E7D"/>
    <w:rsid w:val="1ABEBA74"/>
    <w:rsid w:val="1D0A7658"/>
    <w:rsid w:val="1EF7E89B"/>
    <w:rsid w:val="206049FD"/>
    <w:rsid w:val="23C60860"/>
    <w:rsid w:val="29022E79"/>
    <w:rsid w:val="2D0144AD"/>
    <w:rsid w:val="2F881C9E"/>
    <w:rsid w:val="314765F9"/>
    <w:rsid w:val="31ADF8B9"/>
    <w:rsid w:val="356A0EAA"/>
    <w:rsid w:val="36ED9CD1"/>
    <w:rsid w:val="37C2431A"/>
    <w:rsid w:val="3EA271E6"/>
    <w:rsid w:val="3EA9F16A"/>
    <w:rsid w:val="4014B39D"/>
    <w:rsid w:val="43B2F77C"/>
    <w:rsid w:val="46B40E9B"/>
    <w:rsid w:val="49081945"/>
    <w:rsid w:val="49AEB0F8"/>
    <w:rsid w:val="4DF9DCC9"/>
    <w:rsid w:val="4EEE5510"/>
    <w:rsid w:val="53210DD8"/>
    <w:rsid w:val="563B9211"/>
    <w:rsid w:val="57532F28"/>
    <w:rsid w:val="5D5AA047"/>
    <w:rsid w:val="60681929"/>
    <w:rsid w:val="61890B74"/>
    <w:rsid w:val="639FB9EB"/>
    <w:rsid w:val="665D978D"/>
    <w:rsid w:val="67E5CE24"/>
    <w:rsid w:val="71601D9E"/>
    <w:rsid w:val="7D805B21"/>
    <w:rsid w:val="7F5229E7"/>
    <w:rsid w:val="7FFEF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25"/>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35"/>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unhideWhenUsed/>
    <w:rsid w:val="0011422C"/>
    <w:rPr>
      <w:color w:val="0000FF"/>
      <w:u w:val="single"/>
    </w:rPr>
  </w:style>
  <w:style w:type="paragraph" w:styleId="BodyText">
    <w:name w:val="Body Text"/>
    <w:basedOn w:val="Normal"/>
    <w:link w:val="BodyTextChar"/>
    <w:rsid w:val="009108FE"/>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108FE"/>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53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82"/>
    <w:rPr>
      <w:sz w:val="20"/>
      <w:szCs w:val="20"/>
    </w:rPr>
  </w:style>
  <w:style w:type="character" w:customStyle="1" w:styleId="UnresolvedMention2">
    <w:name w:val="Unresolved Mention2"/>
    <w:basedOn w:val="DefaultParagraphFont"/>
    <w:uiPriority w:val="99"/>
    <w:unhideWhenUsed/>
    <w:rsid w:val="00276410"/>
    <w:rPr>
      <w:color w:val="605E5C"/>
      <w:shd w:val="clear" w:color="auto" w:fill="E1DFDD"/>
    </w:rPr>
  </w:style>
  <w:style w:type="character" w:customStyle="1" w:styleId="Mention2">
    <w:name w:val="Mention2"/>
    <w:basedOn w:val="DefaultParagraphFont"/>
    <w:uiPriority w:val="99"/>
    <w:unhideWhenUsed/>
    <w:rsid w:val="00276410"/>
    <w:rPr>
      <w:color w:val="2B579A"/>
      <w:shd w:val="clear" w:color="auto" w:fill="E1DFDD"/>
    </w:rPr>
  </w:style>
  <w:style w:type="character" w:styleId="Mention">
    <w:name w:val="Mention"/>
    <w:basedOn w:val="DefaultParagraphFont"/>
    <w:uiPriority w:val="99"/>
    <w:unhideWhenUsed/>
    <w:rsid w:val="002A55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ducation.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ducation.ie" TargetMode="External"/><Relationship Id="rId2" Type="http://schemas.openxmlformats.org/officeDocument/2006/relationships/customXml" Target="../customXml/item2.xml"/><Relationship Id="rId16" Type="http://schemas.openxmlformats.org/officeDocument/2006/relationships/hyperlink" Target="http://www.education.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ucation.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2BE9B-3D84-4B27-BD0A-169D186DD4AF}"/>
</file>

<file path=customXml/itemProps2.xml><?xml version="1.0" encoding="utf-8"?>
<ds:datastoreItem xmlns:ds="http://schemas.openxmlformats.org/officeDocument/2006/customXml" ds:itemID="{26D26621-2B23-4ACF-8808-9AEAE8BAF3F6}">
  <ds:schemaRefs>
    <ds:schemaRef ds:uri="http://schemas.openxmlformats.org/officeDocument/2006/bibliography"/>
  </ds:schemaRefs>
</ds:datastoreItem>
</file>

<file path=customXml/itemProps3.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4.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9055</Words>
  <Characters>51617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Fiona Conroy</cp:lastModifiedBy>
  <cp:revision>72</cp:revision>
  <cp:lastPrinted>2023-06-27T10:02:00Z</cp:lastPrinted>
  <dcterms:created xsi:type="dcterms:W3CDTF">2023-06-20T16:45:00Z</dcterms:created>
  <dcterms:modified xsi:type="dcterms:W3CDTF">2023-08-09T09:24:00Z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_SourceUrl">
    <vt:lpwstr/>
  </property>
  <property fmtid="{D5CDD505-2E9C-101B-9397-08002B2CF9AE}" pid="12" name="_SharedFileIndex">
    <vt:lpwstr/>
  </property>
</Properties>
</file>